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C4" w:rsidRPr="00907C16" w:rsidRDefault="00907C16" w:rsidP="00907C16">
      <w:pPr>
        <w:jc w:val="right"/>
        <w:rPr>
          <w:rFonts w:ascii="Calibri" w:hAnsi="Calibri"/>
          <w:sz w:val="22"/>
          <w:szCs w:val="22"/>
        </w:rPr>
      </w:pPr>
      <w:r w:rsidRPr="00907C16">
        <w:rPr>
          <w:rFonts w:ascii="Calibri" w:hAnsi="Calibri"/>
          <w:sz w:val="22"/>
          <w:szCs w:val="22"/>
        </w:rPr>
        <w:t>Com.Dett.03_bis/2014</w:t>
      </w:r>
    </w:p>
    <w:p w:rsidR="00036122" w:rsidRPr="00907C16" w:rsidRDefault="00036122" w:rsidP="00036122">
      <w:pPr>
        <w:pStyle w:val="Corpodeltesto3"/>
        <w:jc w:val="both"/>
        <w:rPr>
          <w:rFonts w:ascii="Calibri" w:hAnsi="Calibri"/>
          <w:sz w:val="24"/>
          <w:szCs w:val="24"/>
        </w:rPr>
      </w:pPr>
    </w:p>
    <w:p w:rsidR="00036122" w:rsidRPr="0031224F" w:rsidRDefault="00036122" w:rsidP="00036122">
      <w:pPr>
        <w:pStyle w:val="Corpodeltesto3"/>
        <w:jc w:val="center"/>
        <w:rPr>
          <w:rFonts w:asciiTheme="minorHAnsi" w:hAnsiTheme="minorHAnsi"/>
          <w:b/>
          <w:sz w:val="36"/>
          <w:szCs w:val="36"/>
        </w:rPr>
      </w:pPr>
      <w:r w:rsidRPr="0031224F">
        <w:rPr>
          <w:rFonts w:asciiTheme="minorHAnsi" w:hAnsiTheme="minorHAnsi"/>
          <w:b/>
          <w:sz w:val="36"/>
          <w:szCs w:val="36"/>
        </w:rPr>
        <w:t xml:space="preserve">“Compro oro”. Governo e Categorie </w:t>
      </w:r>
      <w:r>
        <w:rPr>
          <w:rFonts w:asciiTheme="minorHAnsi" w:hAnsiTheme="minorHAnsi"/>
          <w:b/>
          <w:sz w:val="36"/>
          <w:szCs w:val="36"/>
        </w:rPr>
        <w:t xml:space="preserve">                                                 fanno squadra </w:t>
      </w:r>
      <w:r w:rsidRPr="0031224F">
        <w:rPr>
          <w:rFonts w:asciiTheme="minorHAnsi" w:hAnsiTheme="minorHAnsi"/>
          <w:b/>
          <w:sz w:val="36"/>
          <w:szCs w:val="36"/>
        </w:rPr>
        <w:t>su regole e trasparenza</w:t>
      </w:r>
    </w:p>
    <w:p w:rsidR="00036122" w:rsidRDefault="00036122" w:rsidP="00036122">
      <w:pPr>
        <w:pStyle w:val="Corpodeltesto3"/>
        <w:jc w:val="center"/>
        <w:rPr>
          <w:rFonts w:asciiTheme="minorHAnsi" w:hAnsiTheme="minorHAnsi"/>
          <w:b/>
          <w:sz w:val="32"/>
          <w:szCs w:val="32"/>
        </w:rPr>
      </w:pPr>
    </w:p>
    <w:p w:rsidR="00036122" w:rsidRPr="0031224F" w:rsidRDefault="00036122" w:rsidP="00036122">
      <w:pPr>
        <w:pStyle w:val="Corpodeltesto3"/>
        <w:jc w:val="center"/>
        <w:rPr>
          <w:rFonts w:asciiTheme="minorHAnsi" w:hAnsiTheme="minorHAnsi"/>
          <w:b/>
          <w:sz w:val="32"/>
          <w:szCs w:val="32"/>
        </w:rPr>
      </w:pPr>
      <w:r>
        <w:rPr>
          <w:rFonts w:asciiTheme="minorHAnsi" w:hAnsiTheme="minorHAnsi"/>
          <w:b/>
          <w:sz w:val="32"/>
          <w:szCs w:val="32"/>
        </w:rPr>
        <w:t xml:space="preserve">Si è parlato del commercio di oro e della compravendita </w:t>
      </w:r>
      <w:bookmarkStart w:id="0" w:name="_GoBack"/>
      <w:r>
        <w:rPr>
          <w:rFonts w:asciiTheme="minorHAnsi" w:hAnsiTheme="minorHAnsi"/>
          <w:b/>
          <w:sz w:val="32"/>
          <w:szCs w:val="32"/>
        </w:rPr>
        <w:t xml:space="preserve">di oggetti preziosi usati il 19 Gennaio a VICENZAORO Winter </w:t>
      </w:r>
      <w:bookmarkEnd w:id="0"/>
      <w:r>
        <w:rPr>
          <w:rFonts w:asciiTheme="minorHAnsi" w:hAnsiTheme="minorHAnsi"/>
          <w:b/>
          <w:sz w:val="32"/>
          <w:szCs w:val="32"/>
        </w:rPr>
        <w:t>2014</w:t>
      </w:r>
    </w:p>
    <w:p w:rsidR="00036122" w:rsidRDefault="00036122" w:rsidP="00036122">
      <w:pPr>
        <w:pStyle w:val="Corpodeltesto3"/>
        <w:jc w:val="both"/>
        <w:rPr>
          <w:rFonts w:asciiTheme="minorHAnsi" w:hAnsiTheme="minorHAnsi"/>
          <w:sz w:val="26"/>
          <w:szCs w:val="26"/>
        </w:rPr>
      </w:pPr>
    </w:p>
    <w:p w:rsidR="00036122" w:rsidRPr="005C6A65" w:rsidRDefault="00036122" w:rsidP="00036122">
      <w:pPr>
        <w:pStyle w:val="Corpodeltesto3"/>
        <w:jc w:val="both"/>
        <w:rPr>
          <w:rFonts w:asciiTheme="minorHAnsi" w:hAnsiTheme="minorHAnsi"/>
          <w:sz w:val="24"/>
          <w:szCs w:val="24"/>
        </w:rPr>
      </w:pPr>
      <w:r w:rsidRPr="005C6A65">
        <w:rPr>
          <w:rFonts w:asciiTheme="minorHAnsi" w:hAnsiTheme="minorHAnsi"/>
          <w:b/>
          <w:sz w:val="24"/>
          <w:szCs w:val="24"/>
        </w:rPr>
        <w:t>20 Gennaio 2014</w:t>
      </w:r>
      <w:r w:rsidRPr="005C6A65">
        <w:rPr>
          <w:rFonts w:asciiTheme="minorHAnsi" w:hAnsiTheme="minorHAnsi"/>
          <w:sz w:val="24"/>
          <w:szCs w:val="24"/>
        </w:rPr>
        <w:t>. Con un volume di affari annuo complessivo che oscilla in media tra i 3 e i 4 miliardi di euro, la realtà dei cosiddetti “compro oro” nel nostro Paese ha guadagnato posizioni impensabili solo un decennio fa, proprio in coincidenza con l’avvio della congiuntura economica che ha colpito l’intero comparto commerciale produttivo del Paese.</w:t>
      </w:r>
    </w:p>
    <w:p w:rsidR="005B3BE6" w:rsidRPr="005C6A65" w:rsidRDefault="00036122" w:rsidP="00036122">
      <w:pPr>
        <w:pStyle w:val="Corpodeltesto3"/>
        <w:jc w:val="both"/>
        <w:rPr>
          <w:rFonts w:asciiTheme="minorHAnsi" w:hAnsiTheme="minorHAnsi"/>
          <w:sz w:val="24"/>
          <w:szCs w:val="24"/>
        </w:rPr>
      </w:pPr>
      <w:r w:rsidRPr="005C6A65">
        <w:rPr>
          <w:rFonts w:asciiTheme="minorHAnsi" w:hAnsiTheme="minorHAnsi"/>
          <w:sz w:val="24"/>
          <w:szCs w:val="24"/>
        </w:rPr>
        <w:t>Ben quattro Senatori appartenenti a diverse parti  politiche, un funzionario dell’Agenzia delle Entrate</w:t>
      </w:r>
      <w:r w:rsidR="00C97249" w:rsidRPr="005C6A65">
        <w:rPr>
          <w:rFonts w:asciiTheme="minorHAnsi" w:hAnsiTheme="minorHAnsi"/>
          <w:sz w:val="24"/>
          <w:szCs w:val="24"/>
        </w:rPr>
        <w:t>, esperti</w:t>
      </w:r>
      <w:r w:rsidRPr="005C6A65">
        <w:rPr>
          <w:rFonts w:asciiTheme="minorHAnsi" w:hAnsiTheme="minorHAnsi"/>
          <w:sz w:val="24"/>
          <w:szCs w:val="24"/>
        </w:rPr>
        <w:t xml:space="preserve"> e rappresentanti delle principali Associazioni di Categoria: questi i protagonisti dell’incontro ‘Talk Show’</w:t>
      </w:r>
      <w:r w:rsidR="00C97249" w:rsidRPr="005C6A65">
        <w:rPr>
          <w:rFonts w:asciiTheme="minorHAnsi" w:hAnsiTheme="minorHAnsi"/>
          <w:sz w:val="24"/>
          <w:szCs w:val="24"/>
        </w:rPr>
        <w:t xml:space="preserve"> sul tema dei “compro oro” dal titolo:</w:t>
      </w:r>
      <w:r w:rsidRPr="005C6A65">
        <w:rPr>
          <w:rFonts w:asciiTheme="minorHAnsi" w:hAnsiTheme="minorHAnsi"/>
          <w:sz w:val="24"/>
          <w:szCs w:val="24"/>
        </w:rPr>
        <w:t xml:space="preserve"> </w:t>
      </w:r>
      <w:r w:rsidRPr="005C6A65">
        <w:rPr>
          <w:rFonts w:asciiTheme="minorHAnsi" w:hAnsiTheme="minorHAnsi"/>
          <w:b/>
          <w:sz w:val="24"/>
          <w:szCs w:val="24"/>
        </w:rPr>
        <w:t>“Usato….perché no? Presente e futuro del commercio dell’oro e della compravendita di oggetti preziosi usati</w:t>
      </w:r>
      <w:r w:rsidRPr="005C6A65">
        <w:rPr>
          <w:rFonts w:asciiTheme="minorHAnsi" w:hAnsiTheme="minorHAnsi"/>
          <w:sz w:val="24"/>
          <w:szCs w:val="24"/>
        </w:rPr>
        <w:t>”</w:t>
      </w:r>
      <w:r w:rsidR="00C97249" w:rsidRPr="005C6A65">
        <w:rPr>
          <w:rFonts w:asciiTheme="minorHAnsi" w:hAnsiTheme="minorHAnsi"/>
          <w:sz w:val="24"/>
          <w:szCs w:val="24"/>
        </w:rPr>
        <w:t xml:space="preserve">, </w:t>
      </w:r>
      <w:r w:rsidRPr="005C6A65">
        <w:rPr>
          <w:rFonts w:asciiTheme="minorHAnsi" w:hAnsiTheme="minorHAnsi"/>
          <w:sz w:val="24"/>
          <w:szCs w:val="24"/>
        </w:rPr>
        <w:t xml:space="preserve">organizzato da </w:t>
      </w:r>
      <w:r w:rsidR="00C97249" w:rsidRPr="005C6A65">
        <w:rPr>
          <w:rFonts w:asciiTheme="minorHAnsi" w:hAnsiTheme="minorHAnsi"/>
          <w:sz w:val="24"/>
          <w:szCs w:val="24"/>
        </w:rPr>
        <w:t xml:space="preserve">Confcommercio </w:t>
      </w:r>
      <w:r w:rsidRPr="005C6A65">
        <w:rPr>
          <w:rFonts w:asciiTheme="minorHAnsi" w:hAnsiTheme="minorHAnsi"/>
          <w:sz w:val="24"/>
          <w:szCs w:val="24"/>
        </w:rPr>
        <w:t>Federpreziosi e Confindustria Federorafi in occasione di VICENZORO Winter 2014</w:t>
      </w:r>
      <w:r w:rsidR="006604DB" w:rsidRPr="005C6A65">
        <w:rPr>
          <w:rFonts w:asciiTheme="minorHAnsi" w:hAnsiTheme="minorHAnsi"/>
          <w:sz w:val="24"/>
          <w:szCs w:val="24"/>
        </w:rPr>
        <w:t xml:space="preserve"> sotto l’egida di Fiera </w:t>
      </w:r>
      <w:r w:rsidR="00DD6DD0">
        <w:rPr>
          <w:rFonts w:asciiTheme="minorHAnsi" w:hAnsiTheme="minorHAnsi"/>
          <w:sz w:val="24"/>
          <w:szCs w:val="24"/>
        </w:rPr>
        <w:t xml:space="preserve">di </w:t>
      </w:r>
      <w:r w:rsidR="006604DB" w:rsidRPr="005C6A65">
        <w:rPr>
          <w:rFonts w:asciiTheme="minorHAnsi" w:hAnsiTheme="minorHAnsi"/>
          <w:sz w:val="24"/>
          <w:szCs w:val="24"/>
        </w:rPr>
        <w:t>Vicenza</w:t>
      </w:r>
      <w:r w:rsidR="005B3BE6" w:rsidRPr="005C6A65">
        <w:rPr>
          <w:rFonts w:asciiTheme="minorHAnsi" w:hAnsiTheme="minorHAnsi"/>
          <w:sz w:val="24"/>
          <w:szCs w:val="24"/>
        </w:rPr>
        <w:t>.</w:t>
      </w:r>
      <w:r w:rsidR="006604DB" w:rsidRPr="005C6A65">
        <w:rPr>
          <w:rFonts w:asciiTheme="minorHAnsi" w:hAnsiTheme="minorHAnsi"/>
          <w:sz w:val="24"/>
          <w:szCs w:val="24"/>
        </w:rPr>
        <w:t xml:space="preserve"> </w:t>
      </w:r>
    </w:p>
    <w:p w:rsidR="00036122" w:rsidRPr="005C6A65" w:rsidRDefault="00036122" w:rsidP="00036122">
      <w:pPr>
        <w:jc w:val="both"/>
        <w:rPr>
          <w:rFonts w:asciiTheme="minorHAnsi" w:hAnsiTheme="minorHAnsi"/>
        </w:rPr>
      </w:pPr>
      <w:r w:rsidRPr="005C6A65">
        <w:rPr>
          <w:rFonts w:asciiTheme="minorHAnsi" w:hAnsiTheme="minorHAnsi"/>
        </w:rPr>
        <w:t xml:space="preserve">Un panel di relatori che, al di fuori delle sedi istituzionali, ha saputo  dare vita ad un aperto e costruttivo dialogo su un tema tanto delicato e complesso quanto fondamentale per l’intea filiera orafa, argentiera e orologiera, chiarendo il significato e le conseguenze dei provvedimenti in corso sia dal punto di vista amministrativo e fiscale sia legislativo. </w:t>
      </w:r>
    </w:p>
    <w:p w:rsidR="00036122" w:rsidRPr="005C6A65" w:rsidRDefault="00036122" w:rsidP="00036122">
      <w:pPr>
        <w:jc w:val="both"/>
        <w:rPr>
          <w:rFonts w:asciiTheme="minorHAnsi" w:hAnsiTheme="minorHAnsi"/>
        </w:rPr>
      </w:pPr>
    </w:p>
    <w:p w:rsidR="00036122" w:rsidRPr="005C6A65" w:rsidRDefault="00036122" w:rsidP="00036122">
      <w:pPr>
        <w:pStyle w:val="Corpodeltesto3"/>
        <w:jc w:val="both"/>
        <w:rPr>
          <w:rFonts w:asciiTheme="minorHAnsi" w:hAnsiTheme="minorHAnsi"/>
          <w:sz w:val="24"/>
          <w:szCs w:val="24"/>
        </w:rPr>
      </w:pPr>
      <w:r w:rsidRPr="005C6A65">
        <w:rPr>
          <w:rFonts w:asciiTheme="minorHAnsi" w:hAnsiTheme="minorHAnsi"/>
          <w:sz w:val="24"/>
          <w:szCs w:val="24"/>
        </w:rPr>
        <w:t>“Sono molto soddisfatto,” ha sottolineato  Dario Bonauguri, Consigliere Nazionale di Confindustria Federorafi “dei risultati ottenuti grazie all’eccellente lavoro di squadra svolto in questi ultimi anni, non solo tra le associazioni del comparto orafo ma anche e soprattutto con</w:t>
      </w:r>
      <w:r w:rsidR="00DD6DD0">
        <w:rPr>
          <w:rFonts w:asciiTheme="minorHAnsi" w:hAnsiTheme="minorHAnsi"/>
          <w:sz w:val="24"/>
          <w:szCs w:val="24"/>
        </w:rPr>
        <w:t xml:space="preserve"> i rappresentanti del Governo. </w:t>
      </w:r>
      <w:r w:rsidRPr="005C6A65">
        <w:rPr>
          <w:rFonts w:asciiTheme="minorHAnsi" w:hAnsiTheme="minorHAnsi"/>
          <w:sz w:val="24"/>
          <w:szCs w:val="24"/>
        </w:rPr>
        <w:t>Norme trasparenti e certe possono giovare a tutti gli attori coinvolti anche in considerazione del fatto che la produzione orafa attuale è ottenuta dalla trasformazione di 86 tonnellate di materia prima di cui il 46% derivante da materiale cosiddetto usato. E’ quindi evidente quanto</w:t>
      </w:r>
      <w:r w:rsidR="00951DC6" w:rsidRPr="005C6A65">
        <w:rPr>
          <w:rFonts w:asciiTheme="minorHAnsi" w:hAnsiTheme="minorHAnsi"/>
          <w:sz w:val="24"/>
          <w:szCs w:val="24"/>
        </w:rPr>
        <w:t xml:space="preserve"> </w:t>
      </w:r>
      <w:r w:rsidRPr="005C6A65">
        <w:rPr>
          <w:rFonts w:asciiTheme="minorHAnsi" w:hAnsiTheme="minorHAnsi"/>
          <w:sz w:val="24"/>
          <w:szCs w:val="24"/>
        </w:rPr>
        <w:t>il tema sia rilevante”</w:t>
      </w:r>
    </w:p>
    <w:p w:rsidR="00036122" w:rsidRPr="005C6A65" w:rsidRDefault="00036122" w:rsidP="00036122">
      <w:pPr>
        <w:jc w:val="both"/>
        <w:rPr>
          <w:rFonts w:asciiTheme="minorHAnsi" w:hAnsiTheme="minorHAnsi"/>
        </w:rPr>
      </w:pPr>
    </w:p>
    <w:p w:rsidR="00036122" w:rsidRPr="005C6A65" w:rsidRDefault="00036122" w:rsidP="00036122">
      <w:pPr>
        <w:pStyle w:val="Corpodeltesto3"/>
        <w:jc w:val="both"/>
        <w:rPr>
          <w:rFonts w:asciiTheme="minorHAnsi" w:hAnsiTheme="minorHAnsi"/>
          <w:sz w:val="24"/>
          <w:szCs w:val="24"/>
        </w:rPr>
      </w:pPr>
      <w:r w:rsidRPr="005C6A65">
        <w:rPr>
          <w:rFonts w:asciiTheme="minorHAnsi" w:hAnsiTheme="minorHAnsi"/>
          <w:sz w:val="24"/>
          <w:szCs w:val="24"/>
        </w:rPr>
        <w:t xml:space="preserve">“L’intenzione non è certo quella di demonizzare una categoria” prosegue Giuseppe Aquilino, Presidente di Federpreziosi Confcommercio “ma di regolamentare urgentemente l’attività nell’interesse del mercato, dei consumatori e degli operatori stessi, siano essi dettaglianti tradizionali o ‘compro oro’. </w:t>
      </w:r>
      <w:r w:rsidR="00C97249" w:rsidRPr="005C6A65">
        <w:rPr>
          <w:rFonts w:asciiTheme="minorHAnsi" w:hAnsiTheme="minorHAnsi"/>
          <w:sz w:val="24"/>
          <w:szCs w:val="24"/>
        </w:rPr>
        <w:t>Sono convinto</w:t>
      </w:r>
      <w:r w:rsidRPr="005C6A65">
        <w:rPr>
          <w:rFonts w:asciiTheme="minorHAnsi" w:hAnsiTheme="minorHAnsi"/>
          <w:sz w:val="24"/>
          <w:szCs w:val="24"/>
        </w:rPr>
        <w:t xml:space="preserve"> che una “serena convivenza” sia possibile. </w:t>
      </w:r>
    </w:p>
    <w:p w:rsidR="00036122" w:rsidRPr="005C6A65" w:rsidRDefault="00036122" w:rsidP="00036122">
      <w:pPr>
        <w:pStyle w:val="Corpodeltesto3"/>
        <w:jc w:val="both"/>
        <w:rPr>
          <w:rFonts w:asciiTheme="minorHAnsi" w:hAnsiTheme="minorHAnsi"/>
          <w:sz w:val="24"/>
          <w:szCs w:val="24"/>
        </w:rPr>
      </w:pPr>
    </w:p>
    <w:p w:rsidR="00036122" w:rsidRPr="005C6A65" w:rsidRDefault="00036122" w:rsidP="00036122">
      <w:pPr>
        <w:pStyle w:val="Corpodeltesto3"/>
        <w:jc w:val="both"/>
        <w:rPr>
          <w:rFonts w:asciiTheme="minorHAnsi" w:hAnsiTheme="minorHAnsi"/>
          <w:sz w:val="24"/>
          <w:szCs w:val="24"/>
        </w:rPr>
      </w:pPr>
    </w:p>
    <w:p w:rsidR="00036122" w:rsidRPr="005C6A65" w:rsidRDefault="00036122" w:rsidP="00036122">
      <w:pPr>
        <w:pStyle w:val="Corpodeltesto3"/>
        <w:jc w:val="both"/>
        <w:rPr>
          <w:rFonts w:asciiTheme="minorHAnsi" w:hAnsiTheme="minorHAnsi"/>
          <w:sz w:val="24"/>
          <w:szCs w:val="24"/>
        </w:rPr>
      </w:pPr>
    </w:p>
    <w:p w:rsidR="005C6A65" w:rsidRDefault="005C6A65" w:rsidP="00036122">
      <w:pPr>
        <w:pStyle w:val="Corpodeltesto3"/>
        <w:jc w:val="both"/>
        <w:rPr>
          <w:rFonts w:asciiTheme="minorHAnsi" w:hAnsiTheme="minorHAnsi"/>
          <w:sz w:val="24"/>
          <w:szCs w:val="24"/>
        </w:rPr>
      </w:pPr>
    </w:p>
    <w:p w:rsidR="005C6A65" w:rsidRDefault="005C6A65" w:rsidP="00036122">
      <w:pPr>
        <w:pStyle w:val="Corpodeltesto3"/>
        <w:jc w:val="both"/>
        <w:rPr>
          <w:rFonts w:asciiTheme="minorHAnsi" w:hAnsiTheme="minorHAnsi"/>
          <w:sz w:val="24"/>
          <w:szCs w:val="24"/>
        </w:rPr>
      </w:pPr>
    </w:p>
    <w:p w:rsidR="00036122" w:rsidRPr="005C6A65" w:rsidRDefault="00036122" w:rsidP="00036122">
      <w:pPr>
        <w:pStyle w:val="Corpodeltesto3"/>
        <w:jc w:val="both"/>
        <w:rPr>
          <w:rFonts w:asciiTheme="minorHAnsi" w:hAnsiTheme="minorHAnsi"/>
          <w:sz w:val="24"/>
          <w:szCs w:val="24"/>
        </w:rPr>
      </w:pPr>
      <w:r w:rsidRPr="005C6A65">
        <w:rPr>
          <w:rFonts w:asciiTheme="minorHAnsi" w:hAnsiTheme="minorHAnsi"/>
          <w:sz w:val="24"/>
          <w:szCs w:val="24"/>
        </w:rPr>
        <w:t xml:space="preserve">Portare questo dialogo e i suoi autorevoli protagonisti al di fuori delle aule parlamentari è stato fondamentale per condividere i presupposti logici e le implicazioni di un percorso certo non facile ma su cui da tempo si concentrano le energie </w:t>
      </w:r>
      <w:r w:rsidR="00DD6DD0">
        <w:rPr>
          <w:rFonts w:asciiTheme="minorHAnsi" w:hAnsiTheme="minorHAnsi"/>
          <w:sz w:val="24"/>
          <w:szCs w:val="24"/>
        </w:rPr>
        <w:t xml:space="preserve">delle </w:t>
      </w:r>
      <w:r w:rsidR="00C97249" w:rsidRPr="005C6A65">
        <w:rPr>
          <w:rFonts w:asciiTheme="minorHAnsi" w:hAnsiTheme="minorHAnsi"/>
          <w:sz w:val="24"/>
          <w:szCs w:val="24"/>
        </w:rPr>
        <w:t>nostre categorie</w:t>
      </w:r>
      <w:r w:rsidRPr="005C6A65">
        <w:rPr>
          <w:rFonts w:asciiTheme="minorHAnsi" w:hAnsiTheme="minorHAnsi"/>
          <w:sz w:val="24"/>
          <w:szCs w:val="24"/>
        </w:rPr>
        <w:t xml:space="preserve">. Volontà e buon senso sono la chiave di volta per ottenere risultati rapidi e concreti.”  </w:t>
      </w:r>
    </w:p>
    <w:p w:rsidR="00036122" w:rsidRPr="005C6A65" w:rsidRDefault="00036122" w:rsidP="00036122">
      <w:pPr>
        <w:pStyle w:val="Corpodeltesto3"/>
        <w:jc w:val="both"/>
        <w:rPr>
          <w:rFonts w:asciiTheme="minorHAnsi" w:hAnsiTheme="minorHAnsi"/>
          <w:sz w:val="24"/>
          <w:szCs w:val="24"/>
        </w:rPr>
      </w:pPr>
      <w:r w:rsidRPr="005C6A65">
        <w:rPr>
          <w:rFonts w:asciiTheme="minorHAnsi" w:hAnsiTheme="minorHAnsi"/>
          <w:sz w:val="24"/>
          <w:szCs w:val="24"/>
        </w:rPr>
        <w:t xml:space="preserve">Portando il saluto all’inizio dei lavori, </w:t>
      </w:r>
      <w:r w:rsidR="00C97249" w:rsidRPr="005C6A65">
        <w:rPr>
          <w:rFonts w:asciiTheme="minorHAnsi" w:hAnsiTheme="minorHAnsi"/>
          <w:sz w:val="24"/>
          <w:szCs w:val="24"/>
        </w:rPr>
        <w:t xml:space="preserve">il Direttore Generale di Fiera Vicenza </w:t>
      </w:r>
      <w:proofErr w:type="spellStart"/>
      <w:r w:rsidR="00C97249" w:rsidRPr="005C6A65">
        <w:rPr>
          <w:rFonts w:asciiTheme="minorHAnsi" w:hAnsiTheme="minorHAnsi"/>
          <w:sz w:val="24"/>
          <w:szCs w:val="24"/>
        </w:rPr>
        <w:t>SpA</w:t>
      </w:r>
      <w:proofErr w:type="spellEnd"/>
      <w:r w:rsidR="00DD6DD0">
        <w:rPr>
          <w:rFonts w:asciiTheme="minorHAnsi" w:hAnsiTheme="minorHAnsi"/>
          <w:sz w:val="24"/>
          <w:szCs w:val="24"/>
        </w:rPr>
        <w:t>,</w:t>
      </w:r>
      <w:r w:rsidR="00C97249" w:rsidRPr="005C6A65">
        <w:rPr>
          <w:rFonts w:asciiTheme="minorHAnsi" w:hAnsiTheme="minorHAnsi"/>
          <w:sz w:val="24"/>
          <w:szCs w:val="24"/>
        </w:rPr>
        <w:t xml:space="preserve"> Corrado Facco,</w:t>
      </w:r>
      <w:r w:rsidRPr="005C6A65">
        <w:rPr>
          <w:rFonts w:asciiTheme="minorHAnsi" w:hAnsiTheme="minorHAnsi"/>
          <w:sz w:val="24"/>
          <w:szCs w:val="24"/>
        </w:rPr>
        <w:t xml:space="preserve"> ha tenuto a evidenziare il ruolo determinante</w:t>
      </w:r>
      <w:r w:rsidR="00C97249" w:rsidRPr="005C6A65">
        <w:rPr>
          <w:rFonts w:asciiTheme="minorHAnsi" w:hAnsiTheme="minorHAnsi"/>
          <w:sz w:val="24"/>
          <w:szCs w:val="24"/>
        </w:rPr>
        <w:t xml:space="preserve"> che Fiera </w:t>
      </w:r>
      <w:r w:rsidRPr="005C6A65">
        <w:rPr>
          <w:rFonts w:asciiTheme="minorHAnsi" w:hAnsiTheme="minorHAnsi"/>
          <w:sz w:val="24"/>
          <w:szCs w:val="24"/>
        </w:rPr>
        <w:t>svolge nell’interesse dell’intero comparto promuovendo costantemente iniziative di divulgazione e informazione sui temi più attuali per l’intera filiera</w:t>
      </w:r>
      <w:r w:rsidR="00C97249" w:rsidRPr="005C6A65">
        <w:rPr>
          <w:rFonts w:asciiTheme="minorHAnsi" w:hAnsiTheme="minorHAnsi"/>
          <w:sz w:val="24"/>
          <w:szCs w:val="24"/>
        </w:rPr>
        <w:t>,</w:t>
      </w:r>
      <w:r w:rsidRPr="005C6A65">
        <w:rPr>
          <w:rFonts w:asciiTheme="minorHAnsi" w:hAnsiTheme="minorHAnsi"/>
          <w:sz w:val="24"/>
          <w:szCs w:val="24"/>
        </w:rPr>
        <w:t xml:space="preserve"> tra cui</w:t>
      </w:r>
      <w:r w:rsidR="00C97249" w:rsidRPr="005C6A65">
        <w:rPr>
          <w:rFonts w:asciiTheme="minorHAnsi" w:hAnsiTheme="minorHAnsi"/>
          <w:sz w:val="24"/>
          <w:szCs w:val="24"/>
        </w:rPr>
        <w:t>, non ultime,</w:t>
      </w:r>
      <w:r w:rsidRPr="005C6A65">
        <w:rPr>
          <w:rFonts w:asciiTheme="minorHAnsi" w:hAnsiTheme="minorHAnsi"/>
          <w:sz w:val="24"/>
          <w:szCs w:val="24"/>
        </w:rPr>
        <w:t xml:space="preserve"> la responsabilità di impresa, la tutela del consumatore e la tracciabilità. </w:t>
      </w:r>
    </w:p>
    <w:p w:rsidR="00036122" w:rsidRPr="005C6A65" w:rsidRDefault="00036122" w:rsidP="00036122">
      <w:pPr>
        <w:pStyle w:val="Corpodeltesto3"/>
        <w:jc w:val="both"/>
        <w:rPr>
          <w:rFonts w:asciiTheme="minorHAnsi" w:hAnsiTheme="minorHAnsi"/>
          <w:sz w:val="24"/>
          <w:szCs w:val="24"/>
        </w:rPr>
      </w:pPr>
      <w:r w:rsidRPr="005C6A65">
        <w:rPr>
          <w:rFonts w:asciiTheme="minorHAnsi" w:hAnsiTheme="minorHAnsi"/>
          <w:sz w:val="24"/>
          <w:szCs w:val="24"/>
        </w:rPr>
        <w:t>Gli aspetti più strettamente amministrativi e fiscali sono stati</w:t>
      </w:r>
      <w:r w:rsidR="00C97249" w:rsidRPr="005C6A65">
        <w:rPr>
          <w:rFonts w:asciiTheme="minorHAnsi" w:hAnsiTheme="minorHAnsi"/>
          <w:sz w:val="24"/>
          <w:szCs w:val="24"/>
        </w:rPr>
        <w:t xml:space="preserve"> quindi</w:t>
      </w:r>
      <w:r w:rsidRPr="005C6A65">
        <w:rPr>
          <w:rFonts w:asciiTheme="minorHAnsi" w:hAnsiTheme="minorHAnsi"/>
          <w:sz w:val="24"/>
          <w:szCs w:val="24"/>
        </w:rPr>
        <w:t xml:space="preserve"> approfonditi da Walter Marazzani, consulente fiscale di Confindustria Federorafi e da Stella Torraco, della Direzione Centrale Norma</w:t>
      </w:r>
      <w:r w:rsidR="006604DB" w:rsidRPr="005C6A65">
        <w:rPr>
          <w:rFonts w:asciiTheme="minorHAnsi" w:hAnsiTheme="minorHAnsi"/>
          <w:sz w:val="24"/>
          <w:szCs w:val="24"/>
        </w:rPr>
        <w:t>tiva dell’Agenzia delle Entrate e da Steven Tranq</w:t>
      </w:r>
      <w:r w:rsidR="00DD6DD0">
        <w:rPr>
          <w:rFonts w:asciiTheme="minorHAnsi" w:hAnsiTheme="minorHAnsi"/>
          <w:sz w:val="24"/>
          <w:szCs w:val="24"/>
        </w:rPr>
        <w:t>uilli, D</w:t>
      </w:r>
      <w:r w:rsidR="006604DB" w:rsidRPr="005C6A65">
        <w:rPr>
          <w:rFonts w:asciiTheme="minorHAnsi" w:hAnsiTheme="minorHAnsi"/>
          <w:sz w:val="24"/>
          <w:szCs w:val="24"/>
        </w:rPr>
        <w:t>irettore di Federpreziosi Confcommercio.</w:t>
      </w:r>
    </w:p>
    <w:p w:rsidR="00036122" w:rsidRPr="005C6A65" w:rsidRDefault="00C97249" w:rsidP="00036122">
      <w:pPr>
        <w:pStyle w:val="Corpodeltesto3"/>
        <w:jc w:val="both"/>
        <w:rPr>
          <w:rFonts w:asciiTheme="minorHAnsi" w:hAnsiTheme="minorHAnsi"/>
          <w:sz w:val="24"/>
          <w:szCs w:val="24"/>
        </w:rPr>
      </w:pPr>
      <w:r w:rsidRPr="005C6A65">
        <w:rPr>
          <w:rFonts w:asciiTheme="minorHAnsi" w:hAnsiTheme="minorHAnsi"/>
          <w:sz w:val="24"/>
          <w:szCs w:val="24"/>
        </w:rPr>
        <w:t xml:space="preserve">Alle </w:t>
      </w:r>
      <w:r w:rsidR="00036122" w:rsidRPr="005C6A65">
        <w:rPr>
          <w:rFonts w:asciiTheme="minorHAnsi" w:hAnsiTheme="minorHAnsi"/>
          <w:sz w:val="24"/>
          <w:szCs w:val="24"/>
        </w:rPr>
        <w:t>Senatrici Donella Mattesini, prima firmataria della proposta di legge in materia di compravendita di oro e di oggetti preziosi usati, Pamela Orrù e Paola Pelino, membri della X Commissione permanente Industria, Commercio e Turismo e relatrici delle varie proposte di legge attualmente in esame,</w:t>
      </w:r>
      <w:r w:rsidRPr="005C6A65">
        <w:rPr>
          <w:rFonts w:asciiTheme="minorHAnsi" w:hAnsiTheme="minorHAnsi"/>
          <w:sz w:val="24"/>
          <w:szCs w:val="24"/>
        </w:rPr>
        <w:t xml:space="preserve"> è stato a</w:t>
      </w:r>
      <w:r w:rsidR="006604DB" w:rsidRPr="005C6A65">
        <w:rPr>
          <w:rFonts w:asciiTheme="minorHAnsi" w:hAnsiTheme="minorHAnsi"/>
          <w:sz w:val="24"/>
          <w:szCs w:val="24"/>
        </w:rPr>
        <w:t>f</w:t>
      </w:r>
      <w:r w:rsidRPr="005C6A65">
        <w:rPr>
          <w:rFonts w:asciiTheme="minorHAnsi" w:hAnsiTheme="minorHAnsi"/>
          <w:sz w:val="24"/>
          <w:szCs w:val="24"/>
        </w:rPr>
        <w:t xml:space="preserve">fidato il compito di </w:t>
      </w:r>
      <w:r w:rsidR="00036122" w:rsidRPr="005C6A65">
        <w:rPr>
          <w:rFonts w:asciiTheme="minorHAnsi" w:hAnsiTheme="minorHAnsi"/>
          <w:sz w:val="24"/>
          <w:szCs w:val="24"/>
        </w:rPr>
        <w:t>illustrare i contenuti, l’iter e le previsioni di attuazione.</w:t>
      </w:r>
    </w:p>
    <w:p w:rsidR="005B3BE6" w:rsidRPr="005C6A65" w:rsidRDefault="00036122" w:rsidP="00036122">
      <w:pPr>
        <w:pStyle w:val="Corpodeltesto3"/>
        <w:jc w:val="both"/>
        <w:rPr>
          <w:rFonts w:asciiTheme="minorHAnsi" w:hAnsiTheme="minorHAnsi"/>
          <w:sz w:val="24"/>
          <w:szCs w:val="24"/>
        </w:rPr>
      </w:pPr>
      <w:r w:rsidRPr="005C6A65">
        <w:rPr>
          <w:rFonts w:asciiTheme="minorHAnsi" w:hAnsiTheme="minorHAnsi"/>
          <w:sz w:val="24"/>
          <w:szCs w:val="24"/>
        </w:rPr>
        <w:t>A chiusura, l’intervento del Senatore Pierantonio Zanettin, Segretario della I Commissione permanente degli Affari Costituzionali</w:t>
      </w:r>
      <w:r w:rsidR="00C97249" w:rsidRPr="005C6A65">
        <w:rPr>
          <w:rFonts w:asciiTheme="minorHAnsi" w:hAnsiTheme="minorHAnsi"/>
          <w:sz w:val="24"/>
          <w:szCs w:val="24"/>
        </w:rPr>
        <w:t>,</w:t>
      </w:r>
      <w:r w:rsidRPr="005C6A65">
        <w:rPr>
          <w:rFonts w:asciiTheme="minorHAnsi" w:hAnsiTheme="minorHAnsi"/>
          <w:sz w:val="24"/>
          <w:szCs w:val="24"/>
        </w:rPr>
        <w:t xml:space="preserve"> fortemente impegnato sul territorio vicentino, c</w:t>
      </w:r>
      <w:r w:rsidR="007D50F8">
        <w:rPr>
          <w:rFonts w:asciiTheme="minorHAnsi" w:hAnsiTheme="minorHAnsi"/>
          <w:sz w:val="24"/>
          <w:szCs w:val="24"/>
        </w:rPr>
        <w:t xml:space="preserve">he ha sottolineato l’importanza </w:t>
      </w:r>
      <w:r w:rsidR="00C97249" w:rsidRPr="005C6A65">
        <w:rPr>
          <w:rFonts w:asciiTheme="minorHAnsi" w:hAnsiTheme="minorHAnsi"/>
          <w:sz w:val="24"/>
          <w:szCs w:val="24"/>
        </w:rPr>
        <w:t>del tema per un distretto così fortemente coinvolto nelle tematiche affrontate.</w:t>
      </w:r>
    </w:p>
    <w:p w:rsidR="005B3BE6" w:rsidRPr="005C6A65" w:rsidRDefault="005B3BE6" w:rsidP="005B3BE6">
      <w:pPr>
        <w:pStyle w:val="Corpodeltesto3"/>
        <w:jc w:val="both"/>
        <w:rPr>
          <w:rFonts w:asciiTheme="minorHAnsi" w:hAnsiTheme="minorHAnsi"/>
          <w:sz w:val="24"/>
          <w:szCs w:val="24"/>
        </w:rPr>
      </w:pPr>
      <w:r w:rsidRPr="005C6A65">
        <w:rPr>
          <w:rFonts w:asciiTheme="minorHAnsi" w:hAnsiTheme="minorHAnsi"/>
          <w:sz w:val="24"/>
          <w:szCs w:val="24"/>
        </w:rPr>
        <w:t xml:space="preserve">Il confronto, introdotto con una sintetica </w:t>
      </w:r>
      <w:r w:rsidR="004C4F3E">
        <w:rPr>
          <w:rFonts w:asciiTheme="minorHAnsi" w:hAnsiTheme="minorHAnsi"/>
          <w:sz w:val="24"/>
          <w:szCs w:val="24"/>
        </w:rPr>
        <w:t>analisi da Gloria Bel</w:t>
      </w:r>
      <w:r w:rsidR="00DD6DD0">
        <w:rPr>
          <w:rFonts w:asciiTheme="minorHAnsi" w:hAnsiTheme="minorHAnsi"/>
          <w:sz w:val="24"/>
          <w:szCs w:val="24"/>
        </w:rPr>
        <w:t>l</w:t>
      </w:r>
      <w:r w:rsidR="004C4F3E">
        <w:rPr>
          <w:rFonts w:asciiTheme="minorHAnsi" w:hAnsiTheme="minorHAnsi"/>
          <w:sz w:val="24"/>
          <w:szCs w:val="24"/>
        </w:rPr>
        <w:t>oni, dell’</w:t>
      </w:r>
      <w:r w:rsidRPr="005C6A65">
        <w:rPr>
          <w:rFonts w:asciiTheme="minorHAnsi" w:hAnsiTheme="minorHAnsi"/>
          <w:sz w:val="24"/>
          <w:szCs w:val="24"/>
        </w:rPr>
        <w:t>ufficio stampa di Federpreziosi C</w:t>
      </w:r>
      <w:r w:rsidR="00DD6DD0">
        <w:rPr>
          <w:rFonts w:asciiTheme="minorHAnsi" w:hAnsiTheme="minorHAnsi"/>
          <w:sz w:val="24"/>
          <w:szCs w:val="24"/>
        </w:rPr>
        <w:t xml:space="preserve">onfcommercio, è stato moderato </w:t>
      </w:r>
      <w:r w:rsidRPr="005C6A65">
        <w:rPr>
          <w:rFonts w:asciiTheme="minorHAnsi" w:hAnsiTheme="minorHAnsi"/>
          <w:sz w:val="24"/>
          <w:szCs w:val="24"/>
        </w:rPr>
        <w:t>dal Direttore di Preziosa Magazine</w:t>
      </w:r>
      <w:r w:rsidR="00ED7567">
        <w:rPr>
          <w:rFonts w:asciiTheme="minorHAnsi" w:hAnsiTheme="minorHAnsi"/>
          <w:sz w:val="24"/>
          <w:szCs w:val="24"/>
        </w:rPr>
        <w:t>,</w:t>
      </w:r>
      <w:r w:rsidRPr="005C6A65">
        <w:rPr>
          <w:rFonts w:asciiTheme="minorHAnsi" w:hAnsiTheme="minorHAnsi"/>
          <w:sz w:val="24"/>
          <w:szCs w:val="24"/>
        </w:rPr>
        <w:t xml:space="preserve"> Giovanni Micera.</w:t>
      </w:r>
    </w:p>
    <w:p w:rsidR="005B3BE6" w:rsidRPr="00036122" w:rsidRDefault="005B3BE6" w:rsidP="00036122">
      <w:pPr>
        <w:pStyle w:val="Corpodeltesto3"/>
        <w:jc w:val="both"/>
        <w:rPr>
          <w:rFonts w:asciiTheme="minorHAnsi" w:hAnsiTheme="minorHAnsi"/>
          <w:sz w:val="26"/>
          <w:szCs w:val="26"/>
        </w:rPr>
      </w:pPr>
    </w:p>
    <w:p w:rsidR="00CD6DE1" w:rsidRDefault="00CD6DE1" w:rsidP="00CD6DE1">
      <w:pPr>
        <w:jc w:val="center"/>
        <w:rPr>
          <w:rFonts w:ascii="Calibri" w:hAnsi="Calibri"/>
        </w:rPr>
      </w:pPr>
      <w:r>
        <w:rPr>
          <w:rFonts w:ascii="Calibri" w:hAnsi="Calibri"/>
        </w:rPr>
        <w:t>****</w:t>
      </w:r>
    </w:p>
    <w:p w:rsidR="00CC4C55" w:rsidRDefault="00CC4C55" w:rsidP="00CC4C55">
      <w:pPr>
        <w:rPr>
          <w:rFonts w:ascii="Calibri" w:hAnsi="Calibri"/>
        </w:rPr>
      </w:pPr>
    </w:p>
    <w:p w:rsidR="00CC4C55" w:rsidRPr="00036122" w:rsidRDefault="00CC4C55" w:rsidP="00CC4C55">
      <w:pPr>
        <w:rPr>
          <w:rFonts w:ascii="Calibri" w:hAnsi="Calibri"/>
          <w:sz w:val="20"/>
          <w:szCs w:val="20"/>
        </w:rPr>
      </w:pPr>
      <w:r w:rsidRPr="00036122">
        <w:rPr>
          <w:rFonts w:ascii="Calibri" w:hAnsi="Calibri"/>
          <w:sz w:val="20"/>
          <w:szCs w:val="20"/>
        </w:rPr>
        <w:t>Confcommercio Federpreziosi – Steven Tranquilli</w:t>
      </w:r>
    </w:p>
    <w:p w:rsidR="00CC4C55" w:rsidRPr="00036122" w:rsidRDefault="00981F20" w:rsidP="00CC4C55">
      <w:pPr>
        <w:rPr>
          <w:color w:val="365F91"/>
          <w:sz w:val="20"/>
          <w:szCs w:val="20"/>
        </w:rPr>
      </w:pPr>
      <w:hyperlink r:id="rId9" w:history="1">
        <w:r w:rsidR="00CC4C55" w:rsidRPr="00036122">
          <w:rPr>
            <w:rStyle w:val="Collegamentoipertestuale"/>
            <w:rFonts w:asciiTheme="minorHAnsi" w:hAnsiTheme="minorHAnsi"/>
            <w:sz w:val="20"/>
            <w:szCs w:val="20"/>
          </w:rPr>
          <w:t>federpreziosi@confcommercio.it</w:t>
        </w:r>
      </w:hyperlink>
      <w:r w:rsidR="00CC4C55" w:rsidRPr="00036122">
        <w:rPr>
          <w:color w:val="365F91"/>
          <w:sz w:val="20"/>
          <w:szCs w:val="20"/>
        </w:rPr>
        <w:t xml:space="preserve"> – </w:t>
      </w:r>
      <w:r w:rsidR="00CC4C55" w:rsidRPr="00036122">
        <w:rPr>
          <w:rFonts w:ascii="Calibri" w:hAnsi="Calibri"/>
          <w:sz w:val="20"/>
          <w:szCs w:val="20"/>
        </w:rPr>
        <w:t>tel.</w:t>
      </w:r>
      <w:r w:rsidR="00CC4C55" w:rsidRPr="00036122">
        <w:rPr>
          <w:color w:val="365F91"/>
          <w:sz w:val="20"/>
          <w:szCs w:val="20"/>
        </w:rPr>
        <w:t xml:space="preserve"> </w:t>
      </w:r>
      <w:r w:rsidR="00CC4C55" w:rsidRPr="00036122">
        <w:rPr>
          <w:rFonts w:ascii="Calibri" w:hAnsi="Calibri"/>
          <w:sz w:val="20"/>
          <w:szCs w:val="20"/>
        </w:rPr>
        <w:t>06 4404105</w:t>
      </w:r>
      <w:r w:rsidR="00CC4C55" w:rsidRPr="00036122">
        <w:rPr>
          <w:sz w:val="20"/>
          <w:szCs w:val="20"/>
        </w:rPr>
        <w:t> </w:t>
      </w:r>
    </w:p>
    <w:p w:rsidR="00CC4C55" w:rsidRPr="00036122" w:rsidRDefault="00CC4C55" w:rsidP="00CC4C55">
      <w:pPr>
        <w:rPr>
          <w:rFonts w:ascii="Calibri" w:hAnsi="Calibri"/>
          <w:sz w:val="20"/>
          <w:szCs w:val="20"/>
        </w:rPr>
      </w:pPr>
    </w:p>
    <w:p w:rsidR="00CC4C55" w:rsidRPr="00036122" w:rsidRDefault="00CC4C55" w:rsidP="00CC4C55">
      <w:pPr>
        <w:rPr>
          <w:rFonts w:ascii="Calibri" w:hAnsi="Calibri"/>
          <w:sz w:val="20"/>
          <w:szCs w:val="20"/>
        </w:rPr>
      </w:pPr>
      <w:r w:rsidRPr="00036122">
        <w:rPr>
          <w:rFonts w:ascii="Calibri" w:hAnsi="Calibri"/>
          <w:sz w:val="20"/>
          <w:szCs w:val="20"/>
        </w:rPr>
        <w:t>Confindustria Federorafi – Stefano de Pascale</w:t>
      </w:r>
    </w:p>
    <w:p w:rsidR="00CC4C55" w:rsidRPr="00036122" w:rsidRDefault="00981F20" w:rsidP="00CC4C55">
      <w:pPr>
        <w:rPr>
          <w:color w:val="1F497D"/>
          <w:sz w:val="20"/>
          <w:szCs w:val="20"/>
        </w:rPr>
      </w:pPr>
      <w:hyperlink r:id="rId10" w:history="1">
        <w:r w:rsidR="00CC4C55" w:rsidRPr="00036122">
          <w:rPr>
            <w:rStyle w:val="Collegamentoipertestuale"/>
            <w:rFonts w:asciiTheme="minorHAnsi" w:hAnsiTheme="minorHAnsi"/>
            <w:sz w:val="20"/>
            <w:szCs w:val="20"/>
          </w:rPr>
          <w:t>info@federorafi.it</w:t>
        </w:r>
      </w:hyperlink>
      <w:r w:rsidR="00CC4C55" w:rsidRPr="00036122">
        <w:rPr>
          <w:color w:val="1F497D"/>
          <w:sz w:val="20"/>
          <w:szCs w:val="20"/>
        </w:rPr>
        <w:t xml:space="preserve"> </w:t>
      </w:r>
      <w:r w:rsidR="00CC4C55" w:rsidRPr="00036122">
        <w:rPr>
          <w:rFonts w:ascii="Calibri" w:hAnsi="Calibri"/>
          <w:sz w:val="20"/>
          <w:szCs w:val="20"/>
        </w:rPr>
        <w:t>– tel. 02 58316111</w:t>
      </w:r>
    </w:p>
    <w:p w:rsidR="00CC4C55" w:rsidRPr="00036122" w:rsidRDefault="00CC4C55" w:rsidP="000A79C4">
      <w:pPr>
        <w:jc w:val="both"/>
        <w:rPr>
          <w:rFonts w:ascii="Calibri" w:hAnsi="Calibri"/>
          <w:sz w:val="20"/>
          <w:szCs w:val="20"/>
        </w:rPr>
      </w:pPr>
    </w:p>
    <w:p w:rsidR="00CC4C55" w:rsidRPr="00036122" w:rsidRDefault="00CC4C55" w:rsidP="00CC4C55">
      <w:pPr>
        <w:pStyle w:val="Paragrafoelenco"/>
        <w:spacing w:after="0" w:line="240" w:lineRule="auto"/>
        <w:ind w:left="0"/>
        <w:jc w:val="both"/>
        <w:rPr>
          <w:rFonts w:ascii="Calibri" w:eastAsia="Cambria" w:hAnsi="Calibri" w:cs="Times New Roman"/>
          <w:sz w:val="20"/>
          <w:szCs w:val="20"/>
        </w:rPr>
      </w:pPr>
      <w:r w:rsidRPr="00036122">
        <w:rPr>
          <w:rFonts w:ascii="Calibri" w:eastAsia="Cambria" w:hAnsi="Calibri" w:cs="Times New Roman"/>
          <w:sz w:val="20"/>
          <w:szCs w:val="20"/>
        </w:rPr>
        <w:t>Ufficio Stampa Federpreziosi Confcommercio</w:t>
      </w:r>
    </w:p>
    <w:p w:rsidR="00CC4C55" w:rsidRPr="00036122" w:rsidRDefault="00CC4C55" w:rsidP="00CC4C55">
      <w:pPr>
        <w:pStyle w:val="Paragrafoelenco"/>
        <w:spacing w:after="0" w:line="240" w:lineRule="auto"/>
        <w:ind w:left="0"/>
        <w:jc w:val="both"/>
        <w:rPr>
          <w:rFonts w:ascii="Calibri" w:eastAsia="Cambria" w:hAnsi="Calibri" w:cs="Times New Roman"/>
          <w:sz w:val="20"/>
          <w:szCs w:val="20"/>
        </w:rPr>
      </w:pPr>
      <w:r w:rsidRPr="00036122">
        <w:rPr>
          <w:rFonts w:ascii="Calibri" w:eastAsia="Cambria" w:hAnsi="Calibri" w:cs="Times New Roman"/>
          <w:sz w:val="20"/>
          <w:szCs w:val="20"/>
        </w:rPr>
        <w:t xml:space="preserve">Studio EffeErre Tel. 02 33001100  - Fax: 02 33001914   </w:t>
      </w:r>
    </w:p>
    <w:p w:rsidR="00CC4C55" w:rsidRPr="00036122" w:rsidRDefault="00CC4C55" w:rsidP="00CC4C55">
      <w:pPr>
        <w:pStyle w:val="Paragrafoelenco"/>
        <w:spacing w:after="0" w:line="240" w:lineRule="auto"/>
        <w:ind w:left="0"/>
        <w:jc w:val="both"/>
        <w:rPr>
          <w:rFonts w:ascii="Calibri" w:eastAsia="Cambria" w:hAnsi="Calibri" w:cs="Times New Roman"/>
          <w:sz w:val="20"/>
          <w:szCs w:val="20"/>
        </w:rPr>
      </w:pPr>
      <w:r w:rsidRPr="00036122">
        <w:rPr>
          <w:rFonts w:ascii="Calibri" w:eastAsia="Cambria" w:hAnsi="Calibri" w:cs="Times New Roman"/>
          <w:sz w:val="20"/>
          <w:szCs w:val="20"/>
        </w:rPr>
        <w:t>Gloria Belloni 329 2357344 – Annalisa Fontana 329 2357342</w:t>
      </w:r>
    </w:p>
    <w:p w:rsidR="00CC4C55" w:rsidRPr="00036122" w:rsidRDefault="00CC4C55" w:rsidP="00CC4C55">
      <w:pPr>
        <w:pStyle w:val="Paragrafoelenco"/>
        <w:spacing w:after="0" w:line="240" w:lineRule="auto"/>
        <w:ind w:left="0"/>
        <w:jc w:val="both"/>
        <w:rPr>
          <w:rFonts w:cs="Arial"/>
          <w:color w:val="000000" w:themeColor="text1"/>
          <w:sz w:val="20"/>
          <w:szCs w:val="20"/>
        </w:rPr>
      </w:pPr>
      <w:r w:rsidRPr="00036122">
        <w:rPr>
          <w:rFonts w:ascii="Calibri" w:eastAsia="Cambria" w:hAnsi="Calibri" w:cs="Times New Roman"/>
          <w:sz w:val="20"/>
          <w:szCs w:val="20"/>
        </w:rPr>
        <w:t>E-mail:</w:t>
      </w:r>
      <w:r w:rsidRPr="00036122">
        <w:rPr>
          <w:rStyle w:val="Collegamentoipertestuale"/>
          <w:color w:val="000000" w:themeColor="text1"/>
          <w:sz w:val="20"/>
          <w:szCs w:val="20"/>
          <w:u w:val="none"/>
        </w:rPr>
        <w:t xml:space="preserve"> </w:t>
      </w:r>
      <w:r w:rsidRPr="00036122">
        <w:rPr>
          <w:rStyle w:val="Collegamentoipertestuale"/>
          <w:rFonts w:eastAsia="Cambria" w:cs="Times New Roman"/>
          <w:sz w:val="20"/>
          <w:szCs w:val="20"/>
        </w:rPr>
        <w:t>orafi</w:t>
      </w:r>
      <w:hyperlink r:id="rId11" w:history="1">
        <w:r w:rsidRPr="00036122">
          <w:rPr>
            <w:rStyle w:val="Collegamentoipertestuale"/>
            <w:rFonts w:eastAsia="Cambria" w:cs="Times New Roman"/>
            <w:sz w:val="20"/>
            <w:szCs w:val="20"/>
          </w:rPr>
          <w:t>dettaglianti@studioeffeerre.com</w:t>
        </w:r>
      </w:hyperlink>
      <w:r w:rsidRPr="00036122">
        <w:rPr>
          <w:rStyle w:val="Collegamentoipertestuale"/>
          <w:rFonts w:eastAsia="Cambria" w:cs="Times New Roman"/>
          <w:sz w:val="20"/>
          <w:szCs w:val="20"/>
          <w:u w:val="none"/>
        </w:rPr>
        <w:t xml:space="preserve">   </w:t>
      </w:r>
      <w:r w:rsidRPr="00036122">
        <w:rPr>
          <w:rFonts w:ascii="Calibri" w:hAnsi="Calibri"/>
          <w:sz w:val="20"/>
          <w:szCs w:val="20"/>
        </w:rPr>
        <w:t xml:space="preserve">- </w:t>
      </w:r>
      <w:r w:rsidRPr="00036122">
        <w:rPr>
          <w:rStyle w:val="Collegamentoipertestuale"/>
          <w:rFonts w:eastAsia="Cambria" w:cs="Times New Roman"/>
          <w:sz w:val="20"/>
          <w:szCs w:val="20"/>
          <w:u w:val="none"/>
        </w:rPr>
        <w:t xml:space="preserve">  </w:t>
      </w:r>
      <w:r w:rsidRPr="00036122">
        <w:rPr>
          <w:rStyle w:val="Collegamentoipertestuale"/>
          <w:rFonts w:eastAsia="Cambria" w:cs="Times New Roman"/>
          <w:sz w:val="20"/>
          <w:szCs w:val="20"/>
        </w:rPr>
        <w:t>www.studioeffeerre.it</w:t>
      </w:r>
    </w:p>
    <w:p w:rsidR="00CC4C55" w:rsidRPr="00036122" w:rsidRDefault="00CC4C55" w:rsidP="000A79C4">
      <w:pPr>
        <w:jc w:val="both"/>
        <w:rPr>
          <w:rFonts w:ascii="Calibri" w:hAnsi="Calibri"/>
          <w:sz w:val="20"/>
          <w:szCs w:val="20"/>
        </w:rPr>
      </w:pPr>
    </w:p>
    <w:p w:rsidR="00CC4C55" w:rsidRPr="00036122" w:rsidRDefault="00CC4C55" w:rsidP="00CC4C55">
      <w:pPr>
        <w:ind w:right="286"/>
        <w:jc w:val="both"/>
        <w:rPr>
          <w:rFonts w:ascii="Calibri" w:hAnsi="Calibri"/>
          <w:sz w:val="20"/>
          <w:szCs w:val="20"/>
        </w:rPr>
      </w:pPr>
      <w:r w:rsidRPr="00036122">
        <w:rPr>
          <w:rFonts w:ascii="Calibri" w:hAnsi="Calibri"/>
          <w:sz w:val="20"/>
          <w:szCs w:val="20"/>
        </w:rPr>
        <w:t xml:space="preserve">Ufficio Stampa Fiera Vicenza Agenzia Medialab </w:t>
      </w:r>
    </w:p>
    <w:p w:rsidR="00CC4C55" w:rsidRPr="00036122" w:rsidRDefault="00CC4C55" w:rsidP="00CC4C55">
      <w:pPr>
        <w:ind w:right="286"/>
        <w:jc w:val="both"/>
        <w:rPr>
          <w:rFonts w:ascii="Calibri" w:hAnsi="Calibri"/>
          <w:sz w:val="20"/>
          <w:szCs w:val="20"/>
        </w:rPr>
      </w:pPr>
      <w:r w:rsidRPr="00036122">
        <w:rPr>
          <w:rFonts w:ascii="Calibri" w:hAnsi="Calibri"/>
          <w:sz w:val="20"/>
          <w:szCs w:val="20"/>
        </w:rPr>
        <w:t>Contrà Canove, 15 – Vicenza - Tel. 0444 512550</w:t>
      </w:r>
    </w:p>
    <w:p w:rsidR="00CC4C55" w:rsidRPr="00036122" w:rsidRDefault="00CC4C55" w:rsidP="00CC4C55">
      <w:pPr>
        <w:ind w:right="286"/>
        <w:jc w:val="both"/>
        <w:rPr>
          <w:rFonts w:ascii="Calibri" w:hAnsi="Calibri"/>
          <w:sz w:val="20"/>
          <w:szCs w:val="20"/>
        </w:rPr>
      </w:pPr>
      <w:r w:rsidRPr="00036122">
        <w:rPr>
          <w:rFonts w:ascii="Calibri" w:hAnsi="Calibri"/>
          <w:sz w:val="20"/>
          <w:szCs w:val="20"/>
        </w:rPr>
        <w:t>Filippo Nani - 335 1019390</w:t>
      </w:r>
    </w:p>
    <w:p w:rsidR="00CC4C55" w:rsidRPr="00036122" w:rsidRDefault="00981F20" w:rsidP="00CC4C55">
      <w:pPr>
        <w:ind w:right="286"/>
        <w:jc w:val="both"/>
        <w:rPr>
          <w:rStyle w:val="Collegamentoipertestuale"/>
          <w:rFonts w:asciiTheme="minorHAnsi" w:hAnsiTheme="minorHAnsi"/>
          <w:sz w:val="20"/>
          <w:szCs w:val="20"/>
        </w:rPr>
      </w:pPr>
      <w:hyperlink r:id="rId12" w:history="1">
        <w:r w:rsidR="00CC4C55" w:rsidRPr="00036122">
          <w:rPr>
            <w:rStyle w:val="Collegamentoipertestuale"/>
            <w:rFonts w:asciiTheme="minorHAnsi" w:hAnsiTheme="minorHAnsi"/>
            <w:sz w:val="20"/>
            <w:szCs w:val="20"/>
          </w:rPr>
          <w:t>f.nani@agenziamedialab.com</w:t>
        </w:r>
      </w:hyperlink>
    </w:p>
    <w:p w:rsidR="00CC4C55" w:rsidRDefault="00CC4C55" w:rsidP="000A79C4">
      <w:pPr>
        <w:jc w:val="both"/>
        <w:rPr>
          <w:rFonts w:ascii="Calibri" w:hAnsi="Calibri"/>
        </w:rPr>
      </w:pPr>
    </w:p>
    <w:sectPr w:rsidR="00CC4C55" w:rsidSect="004E61D5">
      <w:headerReference w:type="default" r:id="rId13"/>
      <w:footerReference w:type="default" r:id="rId14"/>
      <w:pgSz w:w="11900" w:h="16840"/>
      <w:pgMar w:top="1440" w:right="1080" w:bottom="1440" w:left="1080"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20" w:rsidRDefault="00981F20">
      <w:r>
        <w:separator/>
      </w:r>
    </w:p>
  </w:endnote>
  <w:endnote w:type="continuationSeparator" w:id="0">
    <w:p w:rsidR="00981F20" w:rsidRDefault="0098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55 Roman">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E9" w:rsidRDefault="00CF6412" w:rsidP="00CF6412">
    <w:pPr>
      <w:pStyle w:val="Pidipagina"/>
      <w:jc w:val="right"/>
    </w:pPr>
    <w:r w:rsidRPr="00CF6412">
      <w:rPr>
        <w:noProof/>
        <w:lang w:eastAsia="it-IT"/>
      </w:rPr>
      <w:drawing>
        <wp:inline distT="0" distB="0" distL="0" distR="0" wp14:anchorId="418D44C4" wp14:editId="6393E120">
          <wp:extent cx="3273887" cy="771525"/>
          <wp:effectExtent l="19050" t="0" r="2713"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273938" cy="771537"/>
                  </a:xfrm>
                  <a:prstGeom prst="rect">
                    <a:avLst/>
                  </a:prstGeom>
                  <a:noFill/>
                  <a:ln w="9525">
                    <a:noFill/>
                    <a:miter lim="800000"/>
                    <a:headEnd/>
                    <a:tailEnd/>
                  </a:ln>
                </pic:spPr>
              </pic:pic>
            </a:graphicData>
          </a:graphic>
        </wp:inline>
      </w:drawing>
    </w:r>
    <w:r w:rsidR="003D1BA1">
      <w:rPr>
        <w:noProof/>
        <w:lang w:eastAsia="it-IT"/>
      </w:rPr>
      <w:drawing>
        <wp:anchor distT="0" distB="0" distL="114300" distR="114300" simplePos="0" relativeHeight="251659264" behindDoc="1" locked="0" layoutInCell="1" allowOverlap="1" wp14:anchorId="3B30853B" wp14:editId="4F7404E5">
          <wp:simplePos x="0" y="0"/>
          <wp:positionH relativeFrom="column">
            <wp:posOffset>-332740</wp:posOffset>
          </wp:positionH>
          <wp:positionV relativeFrom="paragraph">
            <wp:posOffset>1270</wp:posOffset>
          </wp:positionV>
          <wp:extent cx="1647825" cy="1231900"/>
          <wp:effectExtent l="19050" t="0" r="9525" b="0"/>
          <wp:wrapNone/>
          <wp:docPr id="3" name="Immagine 2" descr="MARCHIO FEDERAZIONE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FEDERAZIONE 2012.jpg"/>
                  <pic:cNvPicPr/>
                </pic:nvPicPr>
                <pic:blipFill>
                  <a:blip r:embed="rId2"/>
                  <a:stretch>
                    <a:fillRect/>
                  </a:stretch>
                </pic:blipFill>
                <pic:spPr>
                  <a:xfrm>
                    <a:off x="0" y="0"/>
                    <a:ext cx="1647825" cy="1231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20" w:rsidRDefault="00981F20">
      <w:r>
        <w:separator/>
      </w:r>
    </w:p>
  </w:footnote>
  <w:footnote w:type="continuationSeparator" w:id="0">
    <w:p w:rsidR="00981F20" w:rsidRDefault="0098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CC" w:rsidRDefault="00FF33D4" w:rsidP="0058324D">
    <w:pPr>
      <w:pStyle w:val="Intestazione"/>
      <w:jc w:val="right"/>
    </w:pPr>
    <w:r>
      <w:rPr>
        <w:noProof/>
        <w:lang w:eastAsia="it-IT"/>
      </w:rPr>
      <w:drawing>
        <wp:inline distT="0" distB="0" distL="0" distR="0" wp14:anchorId="65581C75" wp14:editId="0048AD11">
          <wp:extent cx="3438525" cy="628650"/>
          <wp:effectExtent l="0" t="0" r="9525" b="0"/>
          <wp:docPr id="1" name="Immagine 1" descr="Y:\COMUNICAZIONI E PUBBLICHE RELAZIONI\EVENTS\Mostre\2014\VICENZAOROWinter\VICENZAORO_WI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ZIONI E PUBBLICHE RELAZIONI\EVENTS\Mostre\2014\VICENZAOROWinter\VICENZAORO_WIN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0" cy="632132"/>
                  </a:xfrm>
                  <a:prstGeom prst="rect">
                    <a:avLst/>
                  </a:prstGeom>
                  <a:noFill/>
                  <a:ln>
                    <a:noFill/>
                  </a:ln>
                </pic:spPr>
              </pic:pic>
            </a:graphicData>
          </a:graphic>
        </wp:inline>
      </w:drawing>
    </w:r>
    <w:r w:rsidR="00E96CE8">
      <w:rPr>
        <w:noProof/>
        <w:lang w:eastAsia="it-IT"/>
      </w:rPr>
      <w:drawing>
        <wp:anchor distT="0" distB="0" distL="114300" distR="114300" simplePos="0" relativeHeight="251657216" behindDoc="1" locked="0" layoutInCell="1" allowOverlap="1" wp14:anchorId="7F24229D" wp14:editId="2850DF25">
          <wp:simplePos x="0" y="0"/>
          <wp:positionH relativeFrom="column">
            <wp:posOffset>-228600</wp:posOffset>
          </wp:positionH>
          <wp:positionV relativeFrom="paragraph">
            <wp:posOffset>-62865</wp:posOffset>
          </wp:positionV>
          <wp:extent cx="1333500" cy="740410"/>
          <wp:effectExtent l="19050" t="0" r="0" b="0"/>
          <wp:wrapNone/>
          <wp:docPr id="13" name="Immagine 13" descr="logo_F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FdV"/>
                  <pic:cNvPicPr>
                    <a:picLocks noChangeAspect="1" noChangeArrowheads="1"/>
                  </pic:cNvPicPr>
                </pic:nvPicPr>
                <pic:blipFill>
                  <a:blip r:embed="rId2"/>
                  <a:srcRect/>
                  <a:stretch>
                    <a:fillRect/>
                  </a:stretch>
                </pic:blipFill>
                <pic:spPr bwMode="auto">
                  <a:xfrm>
                    <a:off x="0" y="0"/>
                    <a:ext cx="1333500" cy="7404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0644"/>
    <w:multiLevelType w:val="hybridMultilevel"/>
    <w:tmpl w:val="D70A169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3823FA"/>
    <w:multiLevelType w:val="hybridMultilevel"/>
    <w:tmpl w:val="C3B8FF50"/>
    <w:lvl w:ilvl="0" w:tplc="CD3E5EC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01B7588"/>
    <w:multiLevelType w:val="hybridMultilevel"/>
    <w:tmpl w:val="8862C1E4"/>
    <w:lvl w:ilvl="0" w:tplc="CD3E5EC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3047DF"/>
    <w:multiLevelType w:val="hybridMultilevel"/>
    <w:tmpl w:val="12B4C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C11E05"/>
    <w:multiLevelType w:val="hybridMultilevel"/>
    <w:tmpl w:val="B95804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7FB60AB"/>
    <w:multiLevelType w:val="hybridMultilevel"/>
    <w:tmpl w:val="B0924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A344C8"/>
    <w:multiLevelType w:val="hybridMultilevel"/>
    <w:tmpl w:val="C7C2E20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421615B4"/>
    <w:multiLevelType w:val="hybridMultilevel"/>
    <w:tmpl w:val="BECE6DF2"/>
    <w:lvl w:ilvl="0" w:tplc="CD3E5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A97276"/>
    <w:multiLevelType w:val="hybridMultilevel"/>
    <w:tmpl w:val="AD820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C3376E5"/>
    <w:multiLevelType w:val="hybridMultilevel"/>
    <w:tmpl w:val="118EC0DC"/>
    <w:lvl w:ilvl="0" w:tplc="CD3E5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FC2D92"/>
    <w:multiLevelType w:val="hybridMultilevel"/>
    <w:tmpl w:val="EDE654A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6F16F89"/>
    <w:multiLevelType w:val="hybridMultilevel"/>
    <w:tmpl w:val="35127CFC"/>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12">
    <w:nsid w:val="764E60AD"/>
    <w:multiLevelType w:val="hybridMultilevel"/>
    <w:tmpl w:val="554E0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0"/>
  </w:num>
  <w:num w:numId="5">
    <w:abstractNumId w:val="1"/>
  </w:num>
  <w:num w:numId="6">
    <w:abstractNumId w:val="7"/>
  </w:num>
  <w:num w:numId="7">
    <w:abstractNumId w:val="5"/>
  </w:num>
  <w:num w:numId="8">
    <w:abstractNumId w:val="9"/>
  </w:num>
  <w:num w:numId="9">
    <w:abstractNumId w:val="6"/>
  </w:num>
  <w:num w:numId="10">
    <w:abstractNumId w:val="3"/>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8F"/>
    <w:rsid w:val="000100C6"/>
    <w:rsid w:val="000245E8"/>
    <w:rsid w:val="00025750"/>
    <w:rsid w:val="00035ED7"/>
    <w:rsid w:val="00036122"/>
    <w:rsid w:val="00037E3F"/>
    <w:rsid w:val="00045B2E"/>
    <w:rsid w:val="00063C9C"/>
    <w:rsid w:val="000A79C4"/>
    <w:rsid w:val="000B2A7B"/>
    <w:rsid w:val="000C1594"/>
    <w:rsid w:val="000C45D5"/>
    <w:rsid w:val="000E398F"/>
    <w:rsid w:val="001235C9"/>
    <w:rsid w:val="00154192"/>
    <w:rsid w:val="001578CC"/>
    <w:rsid w:val="00163A1E"/>
    <w:rsid w:val="00175999"/>
    <w:rsid w:val="001768FC"/>
    <w:rsid w:val="001A35BF"/>
    <w:rsid w:val="00200BB6"/>
    <w:rsid w:val="0021272A"/>
    <w:rsid w:val="00221C78"/>
    <w:rsid w:val="0023468D"/>
    <w:rsid w:val="002415A4"/>
    <w:rsid w:val="00293FF2"/>
    <w:rsid w:val="00296DCD"/>
    <w:rsid w:val="002A4E3B"/>
    <w:rsid w:val="002D6B9D"/>
    <w:rsid w:val="002F0B4C"/>
    <w:rsid w:val="003128C3"/>
    <w:rsid w:val="00316006"/>
    <w:rsid w:val="00317389"/>
    <w:rsid w:val="00360F72"/>
    <w:rsid w:val="00396606"/>
    <w:rsid w:val="003B52E1"/>
    <w:rsid w:val="003D1AB9"/>
    <w:rsid w:val="003D1BA1"/>
    <w:rsid w:val="003D478F"/>
    <w:rsid w:val="003D6556"/>
    <w:rsid w:val="00475C56"/>
    <w:rsid w:val="004978CB"/>
    <w:rsid w:val="004B6527"/>
    <w:rsid w:val="004C4F3E"/>
    <w:rsid w:val="004D0AC3"/>
    <w:rsid w:val="004E61D5"/>
    <w:rsid w:val="004F20A7"/>
    <w:rsid w:val="00515D38"/>
    <w:rsid w:val="005247C3"/>
    <w:rsid w:val="0052581F"/>
    <w:rsid w:val="00544EB0"/>
    <w:rsid w:val="00573755"/>
    <w:rsid w:val="0058324D"/>
    <w:rsid w:val="0058449F"/>
    <w:rsid w:val="005979CD"/>
    <w:rsid w:val="005B3BE6"/>
    <w:rsid w:val="005B6175"/>
    <w:rsid w:val="005C6A65"/>
    <w:rsid w:val="005F09A7"/>
    <w:rsid w:val="005F37C7"/>
    <w:rsid w:val="006200EA"/>
    <w:rsid w:val="006269AA"/>
    <w:rsid w:val="0064342A"/>
    <w:rsid w:val="00645265"/>
    <w:rsid w:val="006604DB"/>
    <w:rsid w:val="00662741"/>
    <w:rsid w:val="00670036"/>
    <w:rsid w:val="006A101C"/>
    <w:rsid w:val="006B16E9"/>
    <w:rsid w:val="006D6B45"/>
    <w:rsid w:val="00715903"/>
    <w:rsid w:val="00736E0D"/>
    <w:rsid w:val="00741972"/>
    <w:rsid w:val="00745FCC"/>
    <w:rsid w:val="00764680"/>
    <w:rsid w:val="007922C0"/>
    <w:rsid w:val="007B066E"/>
    <w:rsid w:val="007C5A78"/>
    <w:rsid w:val="007D50F8"/>
    <w:rsid w:val="007F24B9"/>
    <w:rsid w:val="007F6CFB"/>
    <w:rsid w:val="00803A98"/>
    <w:rsid w:val="00803E29"/>
    <w:rsid w:val="008043DC"/>
    <w:rsid w:val="00810AB4"/>
    <w:rsid w:val="0081170D"/>
    <w:rsid w:val="00820A92"/>
    <w:rsid w:val="00821A4B"/>
    <w:rsid w:val="00843DE1"/>
    <w:rsid w:val="00846619"/>
    <w:rsid w:val="00854954"/>
    <w:rsid w:val="00855D92"/>
    <w:rsid w:val="00871DA8"/>
    <w:rsid w:val="00874014"/>
    <w:rsid w:val="00874F96"/>
    <w:rsid w:val="00892052"/>
    <w:rsid w:val="00896252"/>
    <w:rsid w:val="008A7D6D"/>
    <w:rsid w:val="008E7E18"/>
    <w:rsid w:val="00907C16"/>
    <w:rsid w:val="009125B7"/>
    <w:rsid w:val="00920DA1"/>
    <w:rsid w:val="0093292E"/>
    <w:rsid w:val="00935793"/>
    <w:rsid w:val="009411AC"/>
    <w:rsid w:val="00951DC6"/>
    <w:rsid w:val="00981F20"/>
    <w:rsid w:val="009839F9"/>
    <w:rsid w:val="009A35B0"/>
    <w:rsid w:val="009B3946"/>
    <w:rsid w:val="009C4619"/>
    <w:rsid w:val="009C49FF"/>
    <w:rsid w:val="009C76EA"/>
    <w:rsid w:val="009D2B81"/>
    <w:rsid w:val="009F693B"/>
    <w:rsid w:val="00A315D7"/>
    <w:rsid w:val="00A32327"/>
    <w:rsid w:val="00A570DD"/>
    <w:rsid w:val="00A60573"/>
    <w:rsid w:val="00AA5A9E"/>
    <w:rsid w:val="00AB061D"/>
    <w:rsid w:val="00AC7947"/>
    <w:rsid w:val="00AD7FC5"/>
    <w:rsid w:val="00AF6260"/>
    <w:rsid w:val="00B00D33"/>
    <w:rsid w:val="00B13611"/>
    <w:rsid w:val="00B434B3"/>
    <w:rsid w:val="00B957DA"/>
    <w:rsid w:val="00B979EA"/>
    <w:rsid w:val="00BC6814"/>
    <w:rsid w:val="00BD4E1D"/>
    <w:rsid w:val="00BF4A99"/>
    <w:rsid w:val="00C025EF"/>
    <w:rsid w:val="00C273FD"/>
    <w:rsid w:val="00C41E70"/>
    <w:rsid w:val="00C45A87"/>
    <w:rsid w:val="00C64C90"/>
    <w:rsid w:val="00C720AD"/>
    <w:rsid w:val="00C75B12"/>
    <w:rsid w:val="00C92BDC"/>
    <w:rsid w:val="00C97249"/>
    <w:rsid w:val="00CA76B2"/>
    <w:rsid w:val="00CC4C55"/>
    <w:rsid w:val="00CC62A1"/>
    <w:rsid w:val="00CD02C1"/>
    <w:rsid w:val="00CD14CE"/>
    <w:rsid w:val="00CD6DE1"/>
    <w:rsid w:val="00CE1184"/>
    <w:rsid w:val="00CF018F"/>
    <w:rsid w:val="00CF593F"/>
    <w:rsid w:val="00CF6412"/>
    <w:rsid w:val="00D31F00"/>
    <w:rsid w:val="00D411C7"/>
    <w:rsid w:val="00D73A8F"/>
    <w:rsid w:val="00D77318"/>
    <w:rsid w:val="00D84323"/>
    <w:rsid w:val="00D961DA"/>
    <w:rsid w:val="00DD186F"/>
    <w:rsid w:val="00DD6DD0"/>
    <w:rsid w:val="00E06D75"/>
    <w:rsid w:val="00E13356"/>
    <w:rsid w:val="00E164F2"/>
    <w:rsid w:val="00E37708"/>
    <w:rsid w:val="00E37D90"/>
    <w:rsid w:val="00E53919"/>
    <w:rsid w:val="00E809F9"/>
    <w:rsid w:val="00E82AA2"/>
    <w:rsid w:val="00E96CE8"/>
    <w:rsid w:val="00EA06E4"/>
    <w:rsid w:val="00EC0172"/>
    <w:rsid w:val="00ED7567"/>
    <w:rsid w:val="00EE118E"/>
    <w:rsid w:val="00EE442F"/>
    <w:rsid w:val="00EF0323"/>
    <w:rsid w:val="00F5394D"/>
    <w:rsid w:val="00F57C61"/>
    <w:rsid w:val="00F634FB"/>
    <w:rsid w:val="00FA0B09"/>
    <w:rsid w:val="00FA0E62"/>
    <w:rsid w:val="00FA1207"/>
    <w:rsid w:val="00FA76AB"/>
    <w:rsid w:val="00FC613E"/>
    <w:rsid w:val="00FD3F6A"/>
    <w:rsid w:val="00FD61BC"/>
    <w:rsid w:val="00FE76F0"/>
    <w:rsid w:val="00FF33D4"/>
    <w:rsid w:val="00FF7948"/>
    <w:rsid w:val="00FF7DF4"/>
  </w:rsids>
  <m:mathPr>
    <m:mathFont m:val="Cambria Math"/>
    <m:brkBin m:val="before"/>
    <m:brkBinSub m:val="--"/>
    <m:smallFrac m:val="0"/>
    <m:dispDef m:val="0"/>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53573B"/>
    <w:rPr>
      <w:sz w:val="24"/>
      <w:szCs w:val="24"/>
      <w:lang w:eastAsia="en-US"/>
    </w:rPr>
  </w:style>
  <w:style w:type="paragraph" w:styleId="Titolo3">
    <w:name w:val="heading 3"/>
    <w:basedOn w:val="Normale"/>
    <w:next w:val="Normale"/>
    <w:link w:val="Titolo3Carattere"/>
    <w:uiPriority w:val="9"/>
    <w:qFormat/>
    <w:rsid w:val="00035ED7"/>
    <w:pPr>
      <w:keepNext/>
      <w:keepLines/>
      <w:spacing w:before="200"/>
      <w:outlineLvl w:val="2"/>
    </w:pPr>
    <w:rPr>
      <w:rFonts w:eastAsia="Times New Roman"/>
      <w:b/>
      <w:bCs/>
      <w:color w:val="4F81BD"/>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3A8F"/>
    <w:pPr>
      <w:tabs>
        <w:tab w:val="center" w:pos="4819"/>
        <w:tab w:val="right" w:pos="9638"/>
      </w:tabs>
    </w:pPr>
  </w:style>
  <w:style w:type="character" w:customStyle="1" w:styleId="IntestazioneCarattere">
    <w:name w:val="Intestazione Carattere"/>
    <w:basedOn w:val="Carpredefinitoparagrafo"/>
    <w:link w:val="Intestazione"/>
    <w:uiPriority w:val="99"/>
    <w:rsid w:val="00D73A8F"/>
  </w:style>
  <w:style w:type="paragraph" w:styleId="Pidipagina">
    <w:name w:val="footer"/>
    <w:basedOn w:val="Normale"/>
    <w:link w:val="PidipaginaCarattere"/>
    <w:uiPriority w:val="99"/>
    <w:unhideWhenUsed/>
    <w:rsid w:val="00D73A8F"/>
    <w:pPr>
      <w:tabs>
        <w:tab w:val="center" w:pos="4819"/>
        <w:tab w:val="right" w:pos="9638"/>
      </w:tabs>
    </w:pPr>
  </w:style>
  <w:style w:type="character" w:customStyle="1" w:styleId="PidipaginaCarattere">
    <w:name w:val="Piè di pagina Carattere"/>
    <w:basedOn w:val="Carpredefinitoparagrafo"/>
    <w:link w:val="Pidipagina"/>
    <w:uiPriority w:val="99"/>
    <w:rsid w:val="00D73A8F"/>
  </w:style>
  <w:style w:type="paragraph" w:customStyle="1" w:styleId="Default">
    <w:name w:val="Default"/>
    <w:rsid w:val="007F6CFB"/>
    <w:pPr>
      <w:autoSpaceDE w:val="0"/>
      <w:autoSpaceDN w:val="0"/>
      <w:adjustRightInd w:val="0"/>
    </w:pPr>
    <w:rPr>
      <w:rFonts w:ascii="Helvetica 55 Roman" w:eastAsia="Times New Roman" w:hAnsi="Helvetica 55 Roman" w:cs="Helvetica 55 Roman"/>
      <w:color w:val="000000"/>
      <w:sz w:val="24"/>
      <w:szCs w:val="24"/>
      <w:lang w:eastAsia="en-US"/>
    </w:rPr>
  </w:style>
  <w:style w:type="paragraph" w:customStyle="1" w:styleId="Pa2">
    <w:name w:val="Pa2"/>
    <w:basedOn w:val="Default"/>
    <w:next w:val="Default"/>
    <w:rsid w:val="007F6CFB"/>
    <w:pPr>
      <w:spacing w:line="241" w:lineRule="atLeast"/>
    </w:pPr>
    <w:rPr>
      <w:color w:val="auto"/>
    </w:rPr>
  </w:style>
  <w:style w:type="character" w:customStyle="1" w:styleId="A3">
    <w:name w:val="A3"/>
    <w:rsid w:val="007F6CFB"/>
    <w:rPr>
      <w:color w:val="000000"/>
      <w:sz w:val="18"/>
    </w:rPr>
  </w:style>
  <w:style w:type="paragraph" w:customStyle="1" w:styleId="Pa3">
    <w:name w:val="Pa3"/>
    <w:basedOn w:val="Default"/>
    <w:next w:val="Default"/>
    <w:rsid w:val="007F6CFB"/>
    <w:pPr>
      <w:spacing w:line="241" w:lineRule="atLeast"/>
    </w:pPr>
    <w:rPr>
      <w:color w:val="auto"/>
    </w:rPr>
  </w:style>
  <w:style w:type="character" w:customStyle="1" w:styleId="A4">
    <w:name w:val="A4"/>
    <w:rsid w:val="007F6CFB"/>
    <w:rPr>
      <w:color w:val="000000"/>
      <w:sz w:val="14"/>
    </w:rPr>
  </w:style>
  <w:style w:type="paragraph" w:customStyle="1" w:styleId="Corpotesto1">
    <w:name w:val="Corpo testo1"/>
    <w:basedOn w:val="Normale"/>
    <w:link w:val="CorpotestoCarattere"/>
    <w:rsid w:val="0081170D"/>
    <w:pPr>
      <w:widowControl w:val="0"/>
      <w:suppressAutoHyphens/>
      <w:spacing w:after="120"/>
    </w:pPr>
    <w:rPr>
      <w:rFonts w:cs="Cambria"/>
      <w:lang w:eastAsia="ar-SA"/>
    </w:rPr>
  </w:style>
  <w:style w:type="character" w:customStyle="1" w:styleId="CorpotestoCarattere">
    <w:name w:val="Corpo testo Carattere"/>
    <w:link w:val="Corpotesto1"/>
    <w:rsid w:val="0081170D"/>
    <w:rPr>
      <w:rFonts w:cs="Cambria"/>
      <w:sz w:val="24"/>
      <w:szCs w:val="24"/>
      <w:lang w:eastAsia="ar-SA"/>
    </w:rPr>
  </w:style>
  <w:style w:type="character" w:customStyle="1" w:styleId="Titolo3Carattere">
    <w:name w:val="Titolo 3 Carattere"/>
    <w:link w:val="Titolo3"/>
    <w:uiPriority w:val="9"/>
    <w:semiHidden/>
    <w:rsid w:val="00035ED7"/>
    <w:rPr>
      <w:rFonts w:eastAsia="Times New Roman"/>
      <w:b/>
      <w:bCs/>
      <w:color w:val="4F81BD"/>
      <w:sz w:val="24"/>
      <w:szCs w:val="24"/>
    </w:rPr>
  </w:style>
  <w:style w:type="character" w:customStyle="1" w:styleId="googqs-tidbit1">
    <w:name w:val="goog_qs-tidbit1"/>
    <w:rsid w:val="00035ED7"/>
    <w:rPr>
      <w:vanish w:val="0"/>
      <w:webHidden w:val="0"/>
      <w:specVanish w:val="0"/>
    </w:rPr>
  </w:style>
  <w:style w:type="character" w:styleId="Enfasigrassetto">
    <w:name w:val="Strong"/>
    <w:uiPriority w:val="22"/>
    <w:qFormat/>
    <w:rsid w:val="00670036"/>
    <w:rPr>
      <w:b/>
      <w:bCs/>
    </w:rPr>
  </w:style>
  <w:style w:type="character" w:customStyle="1" w:styleId="ecxecxecspelle">
    <w:name w:val="ecxecxec_spelle"/>
    <w:rsid w:val="00670036"/>
  </w:style>
  <w:style w:type="character" w:customStyle="1" w:styleId="ecxecxecgrame">
    <w:name w:val="ecxecxec_grame"/>
    <w:rsid w:val="00670036"/>
  </w:style>
  <w:style w:type="character" w:customStyle="1" w:styleId="text">
    <w:name w:val="text"/>
    <w:rsid w:val="00670036"/>
  </w:style>
  <w:style w:type="paragraph" w:styleId="Corpodeltesto3">
    <w:name w:val="Body Text 3"/>
    <w:basedOn w:val="Normale"/>
    <w:link w:val="Corpodeltesto3Carattere"/>
    <w:uiPriority w:val="99"/>
    <w:unhideWhenUsed/>
    <w:rsid w:val="00670036"/>
    <w:pPr>
      <w:spacing w:after="120"/>
    </w:pPr>
    <w:rPr>
      <w:rFonts w:ascii="Times New Roman" w:eastAsia="Times New Roman" w:hAnsi="Times New Roman"/>
      <w:sz w:val="16"/>
      <w:szCs w:val="16"/>
      <w:lang w:eastAsia="it-IT"/>
    </w:rPr>
  </w:style>
  <w:style w:type="character" w:customStyle="1" w:styleId="Corpodeltesto3Carattere">
    <w:name w:val="Corpo del testo 3 Carattere"/>
    <w:link w:val="Corpodeltesto3"/>
    <w:uiPriority w:val="99"/>
    <w:rsid w:val="00670036"/>
    <w:rPr>
      <w:rFonts w:ascii="Times New Roman" w:eastAsia="Times New Roman" w:hAnsi="Times New Roman"/>
      <w:sz w:val="16"/>
      <w:szCs w:val="16"/>
    </w:rPr>
  </w:style>
  <w:style w:type="character" w:styleId="Collegamentoipertestuale">
    <w:name w:val="Hyperlink"/>
    <w:semiHidden/>
    <w:rsid w:val="00670036"/>
    <w:rPr>
      <w:color w:val="0000FF"/>
      <w:u w:val="single"/>
    </w:rPr>
  </w:style>
  <w:style w:type="paragraph" w:customStyle="1" w:styleId="Grigliamedia21">
    <w:name w:val="Griglia media 21"/>
    <w:uiPriority w:val="1"/>
    <w:qFormat/>
    <w:rsid w:val="00745FCC"/>
    <w:rPr>
      <w:rFonts w:ascii="Calibri" w:eastAsia="Calibri" w:hAnsi="Calibri"/>
      <w:sz w:val="22"/>
      <w:szCs w:val="22"/>
      <w:lang w:eastAsia="en-US"/>
    </w:rPr>
  </w:style>
  <w:style w:type="paragraph" w:styleId="Testonormale">
    <w:name w:val="Plain Text"/>
    <w:basedOn w:val="Normale"/>
    <w:link w:val="TestonormaleCarattere"/>
    <w:uiPriority w:val="99"/>
    <w:unhideWhenUsed/>
    <w:rsid w:val="00745FCC"/>
    <w:rPr>
      <w:rFonts w:ascii="Consolas" w:eastAsia="Calibri" w:hAnsi="Consolas"/>
      <w:sz w:val="21"/>
      <w:szCs w:val="21"/>
    </w:rPr>
  </w:style>
  <w:style w:type="character" w:customStyle="1" w:styleId="TestonormaleCarattere">
    <w:name w:val="Testo normale Carattere"/>
    <w:link w:val="Testonormale"/>
    <w:uiPriority w:val="99"/>
    <w:rsid w:val="00745FCC"/>
    <w:rPr>
      <w:rFonts w:ascii="Consolas" w:eastAsia="Calibri" w:hAnsi="Consolas"/>
      <w:sz w:val="21"/>
      <w:szCs w:val="21"/>
      <w:lang w:eastAsia="en-US"/>
    </w:rPr>
  </w:style>
  <w:style w:type="paragraph" w:customStyle="1" w:styleId="Elencoacolori-Colore11">
    <w:name w:val="Elenco a colori - Colore 11"/>
    <w:basedOn w:val="Normale"/>
    <w:qFormat/>
    <w:rsid w:val="00715903"/>
    <w:pPr>
      <w:ind w:left="720"/>
      <w:contextualSpacing/>
    </w:pPr>
    <w:rPr>
      <w:rFonts w:ascii="Times New Roman" w:eastAsia="Times New Roman" w:hAnsi="Times New Roman"/>
      <w:lang w:eastAsia="it-IT"/>
    </w:rPr>
  </w:style>
  <w:style w:type="paragraph" w:styleId="NormaleWeb">
    <w:name w:val="Normal (Web)"/>
    <w:basedOn w:val="Normale"/>
    <w:uiPriority w:val="99"/>
    <w:rsid w:val="00715903"/>
    <w:pPr>
      <w:spacing w:before="100" w:beforeAutospacing="1" w:after="100" w:afterAutospacing="1"/>
    </w:pPr>
    <w:rPr>
      <w:rFonts w:ascii="Times New Roman" w:eastAsia="Times New Roman" w:hAnsi="Times New Roman"/>
      <w:lang w:eastAsia="it-IT"/>
    </w:rPr>
  </w:style>
  <w:style w:type="paragraph" w:styleId="Testofumetto">
    <w:name w:val="Balloon Text"/>
    <w:basedOn w:val="Normale"/>
    <w:link w:val="TestofumettoCarattere"/>
    <w:uiPriority w:val="99"/>
    <w:semiHidden/>
    <w:unhideWhenUsed/>
    <w:rsid w:val="003D1B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BA1"/>
    <w:rPr>
      <w:rFonts w:ascii="Tahoma" w:hAnsi="Tahoma" w:cs="Tahoma"/>
      <w:sz w:val="16"/>
      <w:szCs w:val="16"/>
      <w:lang w:eastAsia="en-US"/>
    </w:rPr>
  </w:style>
  <w:style w:type="character" w:customStyle="1" w:styleId="apple-converted-space">
    <w:name w:val="apple-converted-space"/>
    <w:basedOn w:val="Carpredefinitoparagrafo"/>
    <w:rsid w:val="00BC6814"/>
  </w:style>
  <w:style w:type="character" w:styleId="Enfasicorsivo">
    <w:name w:val="Emphasis"/>
    <w:basedOn w:val="Carpredefinitoparagrafo"/>
    <w:uiPriority w:val="20"/>
    <w:qFormat/>
    <w:rsid w:val="003B52E1"/>
    <w:rPr>
      <w:i/>
      <w:iCs/>
    </w:rPr>
  </w:style>
  <w:style w:type="paragraph" w:styleId="Corpotesto">
    <w:name w:val="Body Text"/>
    <w:basedOn w:val="Normale"/>
    <w:link w:val="CorpotestoCarattere1"/>
    <w:rsid w:val="000100C6"/>
    <w:pPr>
      <w:widowControl w:val="0"/>
      <w:suppressAutoHyphens/>
      <w:spacing w:after="120"/>
    </w:pPr>
    <w:rPr>
      <w:rFonts w:ascii="Times New Roman" w:eastAsia="Lucida Sans Unicode" w:hAnsi="Times New Roman"/>
      <w:kern w:val="1"/>
    </w:rPr>
  </w:style>
  <w:style w:type="character" w:customStyle="1" w:styleId="CorpotestoCarattere1">
    <w:name w:val="Corpo testo Carattere1"/>
    <w:basedOn w:val="Carpredefinitoparagrafo"/>
    <w:link w:val="Corpotesto"/>
    <w:rsid w:val="000100C6"/>
    <w:rPr>
      <w:rFonts w:ascii="Times New Roman" w:eastAsia="Lucida Sans Unicode" w:hAnsi="Times New Roman"/>
      <w:kern w:val="1"/>
      <w:sz w:val="24"/>
      <w:szCs w:val="24"/>
    </w:rPr>
  </w:style>
  <w:style w:type="paragraph" w:customStyle="1" w:styleId="Aaoeeu">
    <w:name w:val="Aaoeeu"/>
    <w:rsid w:val="000100C6"/>
    <w:pPr>
      <w:widowControl w:val="0"/>
      <w:suppressAutoHyphens/>
    </w:pPr>
    <w:rPr>
      <w:rFonts w:ascii="Times New Roman" w:eastAsia="Arial" w:hAnsi="Times New Roman" w:cs="Calibri"/>
      <w:lang w:val="en-US" w:eastAsia="ar-SA"/>
    </w:rPr>
  </w:style>
  <w:style w:type="paragraph" w:styleId="Paragrafoelenco">
    <w:name w:val="List Paragraph"/>
    <w:basedOn w:val="Normale"/>
    <w:uiPriority w:val="34"/>
    <w:qFormat/>
    <w:rsid w:val="00803E2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53573B"/>
    <w:rPr>
      <w:sz w:val="24"/>
      <w:szCs w:val="24"/>
      <w:lang w:eastAsia="en-US"/>
    </w:rPr>
  </w:style>
  <w:style w:type="paragraph" w:styleId="Titolo3">
    <w:name w:val="heading 3"/>
    <w:basedOn w:val="Normale"/>
    <w:next w:val="Normale"/>
    <w:link w:val="Titolo3Carattere"/>
    <w:uiPriority w:val="9"/>
    <w:qFormat/>
    <w:rsid w:val="00035ED7"/>
    <w:pPr>
      <w:keepNext/>
      <w:keepLines/>
      <w:spacing w:before="200"/>
      <w:outlineLvl w:val="2"/>
    </w:pPr>
    <w:rPr>
      <w:rFonts w:eastAsia="Times New Roman"/>
      <w:b/>
      <w:bCs/>
      <w:color w:val="4F81BD"/>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3A8F"/>
    <w:pPr>
      <w:tabs>
        <w:tab w:val="center" w:pos="4819"/>
        <w:tab w:val="right" w:pos="9638"/>
      </w:tabs>
    </w:pPr>
  </w:style>
  <w:style w:type="character" w:customStyle="1" w:styleId="IntestazioneCarattere">
    <w:name w:val="Intestazione Carattere"/>
    <w:basedOn w:val="Carpredefinitoparagrafo"/>
    <w:link w:val="Intestazione"/>
    <w:uiPriority w:val="99"/>
    <w:rsid w:val="00D73A8F"/>
  </w:style>
  <w:style w:type="paragraph" w:styleId="Pidipagina">
    <w:name w:val="footer"/>
    <w:basedOn w:val="Normale"/>
    <w:link w:val="PidipaginaCarattere"/>
    <w:uiPriority w:val="99"/>
    <w:unhideWhenUsed/>
    <w:rsid w:val="00D73A8F"/>
    <w:pPr>
      <w:tabs>
        <w:tab w:val="center" w:pos="4819"/>
        <w:tab w:val="right" w:pos="9638"/>
      </w:tabs>
    </w:pPr>
  </w:style>
  <w:style w:type="character" w:customStyle="1" w:styleId="PidipaginaCarattere">
    <w:name w:val="Piè di pagina Carattere"/>
    <w:basedOn w:val="Carpredefinitoparagrafo"/>
    <w:link w:val="Pidipagina"/>
    <w:uiPriority w:val="99"/>
    <w:rsid w:val="00D73A8F"/>
  </w:style>
  <w:style w:type="paragraph" w:customStyle="1" w:styleId="Default">
    <w:name w:val="Default"/>
    <w:rsid w:val="007F6CFB"/>
    <w:pPr>
      <w:autoSpaceDE w:val="0"/>
      <w:autoSpaceDN w:val="0"/>
      <w:adjustRightInd w:val="0"/>
    </w:pPr>
    <w:rPr>
      <w:rFonts w:ascii="Helvetica 55 Roman" w:eastAsia="Times New Roman" w:hAnsi="Helvetica 55 Roman" w:cs="Helvetica 55 Roman"/>
      <w:color w:val="000000"/>
      <w:sz w:val="24"/>
      <w:szCs w:val="24"/>
      <w:lang w:eastAsia="en-US"/>
    </w:rPr>
  </w:style>
  <w:style w:type="paragraph" w:customStyle="1" w:styleId="Pa2">
    <w:name w:val="Pa2"/>
    <w:basedOn w:val="Default"/>
    <w:next w:val="Default"/>
    <w:rsid w:val="007F6CFB"/>
    <w:pPr>
      <w:spacing w:line="241" w:lineRule="atLeast"/>
    </w:pPr>
    <w:rPr>
      <w:color w:val="auto"/>
    </w:rPr>
  </w:style>
  <w:style w:type="character" w:customStyle="1" w:styleId="A3">
    <w:name w:val="A3"/>
    <w:rsid w:val="007F6CFB"/>
    <w:rPr>
      <w:color w:val="000000"/>
      <w:sz w:val="18"/>
    </w:rPr>
  </w:style>
  <w:style w:type="paragraph" w:customStyle="1" w:styleId="Pa3">
    <w:name w:val="Pa3"/>
    <w:basedOn w:val="Default"/>
    <w:next w:val="Default"/>
    <w:rsid w:val="007F6CFB"/>
    <w:pPr>
      <w:spacing w:line="241" w:lineRule="atLeast"/>
    </w:pPr>
    <w:rPr>
      <w:color w:val="auto"/>
    </w:rPr>
  </w:style>
  <w:style w:type="character" w:customStyle="1" w:styleId="A4">
    <w:name w:val="A4"/>
    <w:rsid w:val="007F6CFB"/>
    <w:rPr>
      <w:color w:val="000000"/>
      <w:sz w:val="14"/>
    </w:rPr>
  </w:style>
  <w:style w:type="paragraph" w:customStyle="1" w:styleId="Corpotesto1">
    <w:name w:val="Corpo testo1"/>
    <w:basedOn w:val="Normale"/>
    <w:link w:val="CorpotestoCarattere"/>
    <w:rsid w:val="0081170D"/>
    <w:pPr>
      <w:widowControl w:val="0"/>
      <w:suppressAutoHyphens/>
      <w:spacing w:after="120"/>
    </w:pPr>
    <w:rPr>
      <w:rFonts w:cs="Cambria"/>
      <w:lang w:eastAsia="ar-SA"/>
    </w:rPr>
  </w:style>
  <w:style w:type="character" w:customStyle="1" w:styleId="CorpotestoCarattere">
    <w:name w:val="Corpo testo Carattere"/>
    <w:link w:val="Corpotesto1"/>
    <w:rsid w:val="0081170D"/>
    <w:rPr>
      <w:rFonts w:cs="Cambria"/>
      <w:sz w:val="24"/>
      <w:szCs w:val="24"/>
      <w:lang w:eastAsia="ar-SA"/>
    </w:rPr>
  </w:style>
  <w:style w:type="character" w:customStyle="1" w:styleId="Titolo3Carattere">
    <w:name w:val="Titolo 3 Carattere"/>
    <w:link w:val="Titolo3"/>
    <w:uiPriority w:val="9"/>
    <w:semiHidden/>
    <w:rsid w:val="00035ED7"/>
    <w:rPr>
      <w:rFonts w:eastAsia="Times New Roman"/>
      <w:b/>
      <w:bCs/>
      <w:color w:val="4F81BD"/>
      <w:sz w:val="24"/>
      <w:szCs w:val="24"/>
    </w:rPr>
  </w:style>
  <w:style w:type="character" w:customStyle="1" w:styleId="googqs-tidbit1">
    <w:name w:val="goog_qs-tidbit1"/>
    <w:rsid w:val="00035ED7"/>
    <w:rPr>
      <w:vanish w:val="0"/>
      <w:webHidden w:val="0"/>
      <w:specVanish w:val="0"/>
    </w:rPr>
  </w:style>
  <w:style w:type="character" w:styleId="Enfasigrassetto">
    <w:name w:val="Strong"/>
    <w:uiPriority w:val="22"/>
    <w:qFormat/>
    <w:rsid w:val="00670036"/>
    <w:rPr>
      <w:b/>
      <w:bCs/>
    </w:rPr>
  </w:style>
  <w:style w:type="character" w:customStyle="1" w:styleId="ecxecxecspelle">
    <w:name w:val="ecxecxec_spelle"/>
    <w:rsid w:val="00670036"/>
  </w:style>
  <w:style w:type="character" w:customStyle="1" w:styleId="ecxecxecgrame">
    <w:name w:val="ecxecxec_grame"/>
    <w:rsid w:val="00670036"/>
  </w:style>
  <w:style w:type="character" w:customStyle="1" w:styleId="text">
    <w:name w:val="text"/>
    <w:rsid w:val="00670036"/>
  </w:style>
  <w:style w:type="paragraph" w:styleId="Corpodeltesto3">
    <w:name w:val="Body Text 3"/>
    <w:basedOn w:val="Normale"/>
    <w:link w:val="Corpodeltesto3Carattere"/>
    <w:uiPriority w:val="99"/>
    <w:unhideWhenUsed/>
    <w:rsid w:val="00670036"/>
    <w:pPr>
      <w:spacing w:after="120"/>
    </w:pPr>
    <w:rPr>
      <w:rFonts w:ascii="Times New Roman" w:eastAsia="Times New Roman" w:hAnsi="Times New Roman"/>
      <w:sz w:val="16"/>
      <w:szCs w:val="16"/>
      <w:lang w:eastAsia="it-IT"/>
    </w:rPr>
  </w:style>
  <w:style w:type="character" w:customStyle="1" w:styleId="Corpodeltesto3Carattere">
    <w:name w:val="Corpo del testo 3 Carattere"/>
    <w:link w:val="Corpodeltesto3"/>
    <w:uiPriority w:val="99"/>
    <w:rsid w:val="00670036"/>
    <w:rPr>
      <w:rFonts w:ascii="Times New Roman" w:eastAsia="Times New Roman" w:hAnsi="Times New Roman"/>
      <w:sz w:val="16"/>
      <w:szCs w:val="16"/>
    </w:rPr>
  </w:style>
  <w:style w:type="character" w:styleId="Collegamentoipertestuale">
    <w:name w:val="Hyperlink"/>
    <w:semiHidden/>
    <w:rsid w:val="00670036"/>
    <w:rPr>
      <w:color w:val="0000FF"/>
      <w:u w:val="single"/>
    </w:rPr>
  </w:style>
  <w:style w:type="paragraph" w:customStyle="1" w:styleId="Grigliamedia21">
    <w:name w:val="Griglia media 21"/>
    <w:uiPriority w:val="1"/>
    <w:qFormat/>
    <w:rsid w:val="00745FCC"/>
    <w:rPr>
      <w:rFonts w:ascii="Calibri" w:eastAsia="Calibri" w:hAnsi="Calibri"/>
      <w:sz w:val="22"/>
      <w:szCs w:val="22"/>
      <w:lang w:eastAsia="en-US"/>
    </w:rPr>
  </w:style>
  <w:style w:type="paragraph" w:styleId="Testonormale">
    <w:name w:val="Plain Text"/>
    <w:basedOn w:val="Normale"/>
    <w:link w:val="TestonormaleCarattere"/>
    <w:uiPriority w:val="99"/>
    <w:unhideWhenUsed/>
    <w:rsid w:val="00745FCC"/>
    <w:rPr>
      <w:rFonts w:ascii="Consolas" w:eastAsia="Calibri" w:hAnsi="Consolas"/>
      <w:sz w:val="21"/>
      <w:szCs w:val="21"/>
    </w:rPr>
  </w:style>
  <w:style w:type="character" w:customStyle="1" w:styleId="TestonormaleCarattere">
    <w:name w:val="Testo normale Carattere"/>
    <w:link w:val="Testonormale"/>
    <w:uiPriority w:val="99"/>
    <w:rsid w:val="00745FCC"/>
    <w:rPr>
      <w:rFonts w:ascii="Consolas" w:eastAsia="Calibri" w:hAnsi="Consolas"/>
      <w:sz w:val="21"/>
      <w:szCs w:val="21"/>
      <w:lang w:eastAsia="en-US"/>
    </w:rPr>
  </w:style>
  <w:style w:type="paragraph" w:customStyle="1" w:styleId="Elencoacolori-Colore11">
    <w:name w:val="Elenco a colori - Colore 11"/>
    <w:basedOn w:val="Normale"/>
    <w:qFormat/>
    <w:rsid w:val="00715903"/>
    <w:pPr>
      <w:ind w:left="720"/>
      <w:contextualSpacing/>
    </w:pPr>
    <w:rPr>
      <w:rFonts w:ascii="Times New Roman" w:eastAsia="Times New Roman" w:hAnsi="Times New Roman"/>
      <w:lang w:eastAsia="it-IT"/>
    </w:rPr>
  </w:style>
  <w:style w:type="paragraph" w:styleId="NormaleWeb">
    <w:name w:val="Normal (Web)"/>
    <w:basedOn w:val="Normale"/>
    <w:uiPriority w:val="99"/>
    <w:rsid w:val="00715903"/>
    <w:pPr>
      <w:spacing w:before="100" w:beforeAutospacing="1" w:after="100" w:afterAutospacing="1"/>
    </w:pPr>
    <w:rPr>
      <w:rFonts w:ascii="Times New Roman" w:eastAsia="Times New Roman" w:hAnsi="Times New Roman"/>
      <w:lang w:eastAsia="it-IT"/>
    </w:rPr>
  </w:style>
  <w:style w:type="paragraph" w:styleId="Testofumetto">
    <w:name w:val="Balloon Text"/>
    <w:basedOn w:val="Normale"/>
    <w:link w:val="TestofumettoCarattere"/>
    <w:uiPriority w:val="99"/>
    <w:semiHidden/>
    <w:unhideWhenUsed/>
    <w:rsid w:val="003D1B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BA1"/>
    <w:rPr>
      <w:rFonts w:ascii="Tahoma" w:hAnsi="Tahoma" w:cs="Tahoma"/>
      <w:sz w:val="16"/>
      <w:szCs w:val="16"/>
      <w:lang w:eastAsia="en-US"/>
    </w:rPr>
  </w:style>
  <w:style w:type="character" w:customStyle="1" w:styleId="apple-converted-space">
    <w:name w:val="apple-converted-space"/>
    <w:basedOn w:val="Carpredefinitoparagrafo"/>
    <w:rsid w:val="00BC6814"/>
  </w:style>
  <w:style w:type="character" w:styleId="Enfasicorsivo">
    <w:name w:val="Emphasis"/>
    <w:basedOn w:val="Carpredefinitoparagrafo"/>
    <w:uiPriority w:val="20"/>
    <w:qFormat/>
    <w:rsid w:val="003B52E1"/>
    <w:rPr>
      <w:i/>
      <w:iCs/>
    </w:rPr>
  </w:style>
  <w:style w:type="paragraph" w:styleId="Corpotesto">
    <w:name w:val="Body Text"/>
    <w:basedOn w:val="Normale"/>
    <w:link w:val="CorpotestoCarattere1"/>
    <w:rsid w:val="000100C6"/>
    <w:pPr>
      <w:widowControl w:val="0"/>
      <w:suppressAutoHyphens/>
      <w:spacing w:after="120"/>
    </w:pPr>
    <w:rPr>
      <w:rFonts w:ascii="Times New Roman" w:eastAsia="Lucida Sans Unicode" w:hAnsi="Times New Roman"/>
      <w:kern w:val="1"/>
    </w:rPr>
  </w:style>
  <w:style w:type="character" w:customStyle="1" w:styleId="CorpotestoCarattere1">
    <w:name w:val="Corpo testo Carattere1"/>
    <w:basedOn w:val="Carpredefinitoparagrafo"/>
    <w:link w:val="Corpotesto"/>
    <w:rsid w:val="000100C6"/>
    <w:rPr>
      <w:rFonts w:ascii="Times New Roman" w:eastAsia="Lucida Sans Unicode" w:hAnsi="Times New Roman"/>
      <w:kern w:val="1"/>
      <w:sz w:val="24"/>
      <w:szCs w:val="24"/>
    </w:rPr>
  </w:style>
  <w:style w:type="paragraph" w:customStyle="1" w:styleId="Aaoeeu">
    <w:name w:val="Aaoeeu"/>
    <w:rsid w:val="000100C6"/>
    <w:pPr>
      <w:widowControl w:val="0"/>
      <w:suppressAutoHyphens/>
    </w:pPr>
    <w:rPr>
      <w:rFonts w:ascii="Times New Roman" w:eastAsia="Arial" w:hAnsi="Times New Roman" w:cs="Calibri"/>
      <w:lang w:val="en-US" w:eastAsia="ar-SA"/>
    </w:rPr>
  </w:style>
  <w:style w:type="paragraph" w:styleId="Paragrafoelenco">
    <w:name w:val="List Paragraph"/>
    <w:basedOn w:val="Normale"/>
    <w:uiPriority w:val="34"/>
    <w:qFormat/>
    <w:rsid w:val="00803E2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7951">
      <w:bodyDiv w:val="1"/>
      <w:marLeft w:val="0"/>
      <w:marRight w:val="0"/>
      <w:marTop w:val="0"/>
      <w:marBottom w:val="0"/>
      <w:divBdr>
        <w:top w:val="none" w:sz="0" w:space="0" w:color="auto"/>
        <w:left w:val="none" w:sz="0" w:space="0" w:color="auto"/>
        <w:bottom w:val="none" w:sz="0" w:space="0" w:color="auto"/>
        <w:right w:val="none" w:sz="0" w:space="0" w:color="auto"/>
      </w:divBdr>
    </w:div>
    <w:div w:id="484512228">
      <w:bodyDiv w:val="1"/>
      <w:marLeft w:val="0"/>
      <w:marRight w:val="0"/>
      <w:marTop w:val="0"/>
      <w:marBottom w:val="0"/>
      <w:divBdr>
        <w:top w:val="none" w:sz="0" w:space="0" w:color="auto"/>
        <w:left w:val="none" w:sz="0" w:space="0" w:color="auto"/>
        <w:bottom w:val="none" w:sz="0" w:space="0" w:color="auto"/>
        <w:right w:val="none" w:sz="0" w:space="0" w:color="auto"/>
      </w:divBdr>
    </w:div>
    <w:div w:id="1208487811">
      <w:bodyDiv w:val="1"/>
      <w:marLeft w:val="0"/>
      <w:marRight w:val="0"/>
      <w:marTop w:val="0"/>
      <w:marBottom w:val="0"/>
      <w:divBdr>
        <w:top w:val="none" w:sz="0" w:space="0" w:color="auto"/>
        <w:left w:val="none" w:sz="0" w:space="0" w:color="auto"/>
        <w:bottom w:val="none" w:sz="0" w:space="0" w:color="auto"/>
        <w:right w:val="none" w:sz="0" w:space="0" w:color="auto"/>
      </w:divBdr>
    </w:div>
    <w:div w:id="1643539162">
      <w:bodyDiv w:val="1"/>
      <w:marLeft w:val="0"/>
      <w:marRight w:val="0"/>
      <w:marTop w:val="0"/>
      <w:marBottom w:val="0"/>
      <w:divBdr>
        <w:top w:val="none" w:sz="0" w:space="0" w:color="auto"/>
        <w:left w:val="none" w:sz="0" w:space="0" w:color="auto"/>
        <w:bottom w:val="none" w:sz="0" w:space="0" w:color="auto"/>
        <w:right w:val="none" w:sz="0" w:space="0" w:color="auto"/>
      </w:divBdr>
    </w:div>
    <w:div w:id="20009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nani@agenziamediala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ttaglianti@studioeffeerr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federorafi.it" TargetMode="External"/><Relationship Id="rId4" Type="http://schemas.microsoft.com/office/2007/relationships/stylesWithEffects" Target="stylesWithEffects.xml"/><Relationship Id="rId9" Type="http://schemas.openxmlformats.org/officeDocument/2006/relationships/hyperlink" Target="mailto:federpreziosi@confcommercio.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CBC61-ACC9-4BE3-AE69-F66D8C6D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775</Words>
  <Characters>4424</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Marini</dc:creator>
  <cp:lastModifiedBy>PC</cp:lastModifiedBy>
  <cp:revision>6</cp:revision>
  <cp:lastPrinted>2014-01-17T12:14:00Z</cp:lastPrinted>
  <dcterms:created xsi:type="dcterms:W3CDTF">2014-01-20T11:34:00Z</dcterms:created>
  <dcterms:modified xsi:type="dcterms:W3CDTF">2014-02-21T08:15:00Z</dcterms:modified>
</cp:coreProperties>
</file>